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C4A" w:rsidRDefault="00BC6A2F" w:rsidP="00630C4A">
      <w:pPr>
        <w:tabs>
          <w:tab w:val="left" w:pos="15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0" distR="0" simplePos="0" relativeHeight="251659264" behindDoc="0" locked="0" layoutInCell="0" allowOverlap="1">
            <wp:simplePos x="0" y="0"/>
            <wp:positionH relativeFrom="column">
              <wp:posOffset>733425</wp:posOffset>
            </wp:positionH>
            <wp:positionV relativeFrom="paragraph">
              <wp:posOffset>0</wp:posOffset>
            </wp:positionV>
            <wp:extent cx="4597400" cy="864870"/>
            <wp:effectExtent l="0" t="0" r="0" b="0"/>
            <wp:wrapSquare wrapText="largest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0" cy="864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0C4A">
        <w:rPr>
          <w:rFonts w:ascii="Times New Roman" w:hAnsi="Times New Roman" w:cs="Times New Roman"/>
          <w:sz w:val="24"/>
          <w:szCs w:val="24"/>
        </w:rPr>
        <w:tab/>
      </w:r>
    </w:p>
    <w:p w:rsidR="00BC6A2F" w:rsidRPr="002D26DA" w:rsidRDefault="00BC6A2F" w:rsidP="00BC6A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26DA">
        <w:rPr>
          <w:rFonts w:ascii="Times New Roman" w:hAnsi="Times New Roman" w:cs="Times New Roman"/>
          <w:sz w:val="24"/>
          <w:szCs w:val="24"/>
        </w:rPr>
        <w:t xml:space="preserve">Јавни приход </w:t>
      </w:r>
      <w:proofErr w:type="gramStart"/>
      <w:r w:rsidRPr="002D26DA">
        <w:rPr>
          <w:rFonts w:ascii="Times New Roman" w:hAnsi="Times New Roman" w:cs="Times New Roman"/>
          <w:sz w:val="24"/>
          <w:szCs w:val="24"/>
        </w:rPr>
        <w:t xml:space="preserve">Града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26DA">
        <w:rPr>
          <w:rFonts w:ascii="Times New Roman" w:hAnsi="Times New Roman" w:cs="Times New Roman"/>
          <w:sz w:val="24"/>
          <w:szCs w:val="24"/>
        </w:rPr>
        <w:t>551</w:t>
      </w:r>
      <w:proofErr w:type="gramEnd"/>
      <w:r w:rsidRPr="002D26DA">
        <w:rPr>
          <w:rFonts w:ascii="Times New Roman" w:hAnsi="Times New Roman" w:cs="Times New Roman"/>
          <w:sz w:val="24"/>
          <w:szCs w:val="24"/>
        </w:rPr>
        <w:t>-7902222590-850              Патријарха Павла бр. 1.  +38755205472</w:t>
      </w:r>
    </w:p>
    <w:p w:rsidR="00BC6A2F" w:rsidRPr="002D26DA" w:rsidRDefault="00BC6A2F" w:rsidP="00BC6A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26DA">
        <w:rPr>
          <w:rFonts w:ascii="Times New Roman" w:hAnsi="Times New Roman" w:cs="Times New Roman"/>
          <w:sz w:val="24"/>
          <w:szCs w:val="24"/>
        </w:rPr>
        <w:t xml:space="preserve">Трезор Града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26DA">
        <w:rPr>
          <w:rFonts w:ascii="Times New Roman" w:hAnsi="Times New Roman" w:cs="Times New Roman"/>
          <w:sz w:val="24"/>
          <w:szCs w:val="24"/>
        </w:rPr>
        <w:t>551-7902222618-689              ЈИБ: 4400315290000</w:t>
      </w:r>
    </w:p>
    <w:p w:rsidR="00BC6A2F" w:rsidRPr="002D26DA" w:rsidRDefault="00BC6A2F" w:rsidP="00BC6A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26DA">
        <w:rPr>
          <w:rFonts w:ascii="Times New Roman" w:hAnsi="Times New Roman" w:cs="Times New Roman"/>
          <w:sz w:val="24"/>
          <w:szCs w:val="24"/>
        </w:rPr>
        <w:t xml:space="preserve">Донације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26DA">
        <w:rPr>
          <w:rFonts w:ascii="Times New Roman" w:hAnsi="Times New Roman" w:cs="Times New Roman"/>
          <w:sz w:val="24"/>
          <w:szCs w:val="24"/>
        </w:rPr>
        <w:t>551-7902222604-236</w:t>
      </w:r>
      <w:r w:rsidRPr="002D26DA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D26DA">
        <w:rPr>
          <w:rFonts w:ascii="Times New Roman" w:hAnsi="Times New Roman" w:cs="Times New Roman"/>
          <w:sz w:val="24"/>
          <w:szCs w:val="24"/>
        </w:rPr>
        <w:t xml:space="preserve"> Матични број: 01209230</w:t>
      </w:r>
    </w:p>
    <w:p w:rsidR="00BC6A2F" w:rsidRPr="002D26DA" w:rsidRDefault="00BC6A2F" w:rsidP="00BC6A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26DA">
        <w:rPr>
          <w:rFonts w:ascii="Times New Roman" w:hAnsi="Times New Roman" w:cs="Times New Roman"/>
          <w:sz w:val="24"/>
          <w:szCs w:val="24"/>
        </w:rPr>
        <w:t xml:space="preserve">Врста прихода           722591     </w:t>
      </w:r>
      <w:r w:rsidRPr="002D26DA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Pr="002D26DA">
        <w:rPr>
          <w:rFonts w:ascii="Times New Roman" w:hAnsi="Times New Roman" w:cs="Times New Roman"/>
          <w:sz w:val="24"/>
          <w:szCs w:val="24"/>
          <w:lang w:val="sr-Latn-CS"/>
        </w:rPr>
        <w:t xml:space="preserve">   </w:t>
      </w:r>
      <w:r w:rsidRPr="002D26DA">
        <w:rPr>
          <w:rFonts w:ascii="Times New Roman" w:hAnsi="Times New Roman" w:cs="Times New Roman"/>
          <w:sz w:val="24"/>
          <w:szCs w:val="24"/>
        </w:rPr>
        <w:t>Е</w:t>
      </w:r>
      <w:r w:rsidRPr="002D26DA">
        <w:rPr>
          <w:rFonts w:ascii="Times New Roman" w:hAnsi="Times New Roman" w:cs="Times New Roman"/>
          <w:sz w:val="24"/>
          <w:szCs w:val="24"/>
          <w:lang w:val="sr-Latn-CS"/>
        </w:rPr>
        <w:t xml:space="preserve">mail: </w:t>
      </w:r>
      <w:hyperlink r:id="rId9">
        <w:r w:rsidRPr="002D26DA">
          <w:rPr>
            <w:rStyle w:val="Hyperlink"/>
            <w:rFonts w:ascii="Times New Roman" w:hAnsi="Times New Roman" w:cs="Times New Roman"/>
            <w:sz w:val="24"/>
            <w:szCs w:val="24"/>
            <w:lang w:val="sr-Latn-CS"/>
          </w:rPr>
          <w:t>skudsemberija@gmail.com</w:t>
        </w:r>
      </w:hyperlink>
    </w:p>
    <w:p w:rsidR="00BC6A2F" w:rsidRPr="002D26DA" w:rsidRDefault="00BC6A2F" w:rsidP="00BC6A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26DA">
        <w:rPr>
          <w:rFonts w:ascii="Times New Roman" w:hAnsi="Times New Roman" w:cs="Times New Roman"/>
          <w:sz w:val="24"/>
          <w:szCs w:val="24"/>
        </w:rPr>
        <w:t>Буџетска организац.  0005</w:t>
      </w:r>
      <w:r w:rsidRPr="002D26DA">
        <w:rPr>
          <w:rFonts w:ascii="Times New Roman" w:hAnsi="Times New Roman" w:cs="Times New Roman"/>
          <w:sz w:val="24"/>
          <w:szCs w:val="24"/>
          <w:lang w:val="sr-Cyrl-BA"/>
        </w:rPr>
        <w:t>0</w:t>
      </w:r>
      <w:r w:rsidRPr="002D26DA">
        <w:rPr>
          <w:rFonts w:ascii="Times New Roman" w:hAnsi="Times New Roman" w:cs="Times New Roman"/>
          <w:sz w:val="24"/>
          <w:szCs w:val="24"/>
        </w:rPr>
        <w:t>503</w:t>
      </w:r>
    </w:p>
    <w:p w:rsidR="00BC6A2F" w:rsidRPr="00BC6A2F" w:rsidRDefault="00BC6A2F" w:rsidP="00BC6A2F">
      <w:pPr>
        <w:tabs>
          <w:tab w:val="left" w:pos="2940"/>
        </w:tabs>
        <w:spacing w:after="0"/>
        <w:rPr>
          <w:rFonts w:ascii="Times New Roman" w:hAnsi="Times New Roman" w:cs="Times New Roman"/>
          <w:sz w:val="24"/>
          <w:szCs w:val="24"/>
          <w:lang w:val="sr-Latn-BA"/>
        </w:rPr>
      </w:pPr>
      <w:r w:rsidRPr="002D26DA">
        <w:rPr>
          <w:rFonts w:ascii="Times New Roman" w:hAnsi="Times New Roman" w:cs="Times New Roman"/>
          <w:sz w:val="24"/>
          <w:szCs w:val="24"/>
        </w:rPr>
        <w:t>Општина                     005</w:t>
      </w:r>
    </w:p>
    <w:p w:rsidR="00630C4A" w:rsidRDefault="00630C4A" w:rsidP="00630C4A">
      <w:pPr>
        <w:tabs>
          <w:tab w:val="left" w:pos="262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lang w:val="sr-Cyrl-CS"/>
        </w:rPr>
        <w:t>_________________________________________________________________________________</w:t>
      </w:r>
    </w:p>
    <w:p w:rsidR="00AA613E" w:rsidRPr="00BC6A2F" w:rsidRDefault="00AA613E" w:rsidP="00BC6A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Број:</w:t>
      </w:r>
      <w:r w:rsidR="00BC6A2F">
        <w:rPr>
          <w:rFonts w:ascii="Times New Roman" w:eastAsia="Times New Roman" w:hAnsi="Times New Roman" w:cs="Times New Roman"/>
          <w:sz w:val="24"/>
          <w:szCs w:val="24"/>
        </w:rPr>
        <w:t xml:space="preserve"> 206</w:t>
      </w:r>
      <w:r w:rsidRPr="00BC6A2F">
        <w:rPr>
          <w:rFonts w:ascii="Times New Roman" w:eastAsia="Times New Roman" w:hAnsi="Times New Roman" w:cs="Times New Roman"/>
          <w:sz w:val="24"/>
          <w:szCs w:val="24"/>
          <w:lang w:val="sr-Cyrl-BA"/>
        </w:rPr>
        <w:t>/2</w:t>
      </w:r>
      <w:r w:rsidRPr="00BC6A2F">
        <w:rPr>
          <w:rFonts w:ascii="Times New Roman" w:eastAsia="Times New Roman" w:hAnsi="Times New Roman" w:cs="Times New Roman"/>
          <w:sz w:val="24"/>
          <w:szCs w:val="24"/>
          <w:lang/>
        </w:rPr>
        <w:t>6</w:t>
      </w:r>
      <w:r w:rsidRPr="00BC6A2F">
        <w:rPr>
          <w:rFonts w:ascii="Times New Roman" w:eastAsia="Times New Roman" w:hAnsi="Times New Roman" w:cs="Times New Roman"/>
          <w:sz w:val="24"/>
          <w:szCs w:val="24"/>
          <w:lang w:val="sr-Cyrl-BA"/>
        </w:rPr>
        <w:t>.</w:t>
      </w:r>
    </w:p>
    <w:p w:rsidR="00AA613E" w:rsidRPr="00BC6A2F" w:rsidRDefault="00AA613E" w:rsidP="00BC6A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Датум: </w:t>
      </w:r>
      <w:r w:rsidR="00BC6A2F">
        <w:rPr>
          <w:rFonts w:ascii="Times New Roman" w:eastAsia="Times New Roman" w:hAnsi="Times New Roman" w:cs="Times New Roman"/>
          <w:sz w:val="24"/>
          <w:szCs w:val="24"/>
          <w:lang/>
        </w:rPr>
        <w:t xml:space="preserve">13. </w:t>
      </w:r>
      <w:r w:rsidR="00BC6A2F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март </w:t>
      </w:r>
      <w:r w:rsidRPr="00BC6A2F">
        <w:rPr>
          <w:rFonts w:ascii="Times New Roman" w:eastAsia="Times New Roman" w:hAnsi="Times New Roman" w:cs="Times New Roman"/>
          <w:sz w:val="24"/>
          <w:szCs w:val="24"/>
          <w:lang w:val="sr-Cyrl-BA"/>
        </w:rPr>
        <w:t>202</w:t>
      </w:r>
      <w:r w:rsidRPr="00BC6A2F">
        <w:rPr>
          <w:rFonts w:ascii="Times New Roman" w:eastAsia="Times New Roman" w:hAnsi="Times New Roman" w:cs="Times New Roman"/>
          <w:sz w:val="24"/>
          <w:szCs w:val="24"/>
          <w:lang/>
        </w:rPr>
        <w:t>6</w:t>
      </w:r>
      <w:r w:rsidRPr="00BC6A2F">
        <w:rPr>
          <w:rFonts w:ascii="Times New Roman" w:eastAsia="Times New Roman" w:hAnsi="Times New Roman" w:cs="Times New Roman"/>
          <w:sz w:val="24"/>
          <w:szCs w:val="24"/>
          <w:lang w:val="sr-Cyrl-BA"/>
        </w:rPr>
        <w:t>. </w:t>
      </w:r>
      <w:r w:rsidRPr="00BC6A2F">
        <w:rPr>
          <w:rFonts w:ascii="Times New Roman" w:eastAsia="Times New Roman" w:hAnsi="Times New Roman" w:cs="Times New Roman"/>
          <w:sz w:val="24"/>
          <w:szCs w:val="24"/>
          <w:lang w:val="sr-Latn-BA"/>
        </w:rPr>
        <w:t>године</w:t>
      </w:r>
    </w:p>
    <w:p w:rsidR="00630C4A" w:rsidRPr="00BC6A2F" w:rsidRDefault="00630C4A" w:rsidP="00BC6A2F">
      <w:pPr>
        <w:tabs>
          <w:tab w:val="left" w:pos="15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30C4A" w:rsidRPr="00BC6A2F" w:rsidRDefault="00630C4A" w:rsidP="00BC6A2F">
      <w:pPr>
        <w:tabs>
          <w:tab w:val="left" w:pos="15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30C4A" w:rsidRPr="00BC6A2F" w:rsidRDefault="00630C4A" w:rsidP="00BC6A2F">
      <w:pPr>
        <w:tabs>
          <w:tab w:val="left" w:pos="15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30C4A" w:rsidRPr="00BC6A2F" w:rsidRDefault="00630C4A" w:rsidP="00BC6A2F">
      <w:pPr>
        <w:tabs>
          <w:tab w:val="left" w:pos="15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A613E" w:rsidRPr="00BC6A2F" w:rsidRDefault="00AA613E" w:rsidP="00BC6A2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ПЛАН И ПРОГРАМ РАДА</w:t>
      </w:r>
    </w:p>
    <w:p w:rsidR="00AA613E" w:rsidRPr="00BC6A2F" w:rsidRDefault="00AA613E" w:rsidP="00BC6A2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ЈАВНЕ УСТАНОВЕ СРПСКО – КУЛТУРНО УМЈЕТНИЧКО ДРУШТВО „СЕМБЕРИЈА</w:t>
      </w:r>
      <w:proofErr w:type="gramStart"/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“ БИЈЕЉИНА</w:t>
      </w:r>
      <w:proofErr w:type="gramEnd"/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 2026. ГОДИНУ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Бијељина, </w:t>
      </w:r>
      <w:r w:rsidRPr="00BC6A2F">
        <w:rPr>
          <w:rFonts w:ascii="Times New Roman" w:eastAsia="Times New Roman" w:hAnsi="Times New Roman" w:cs="Times New Roman"/>
          <w:sz w:val="24"/>
          <w:szCs w:val="24"/>
          <w:lang/>
        </w:rPr>
        <w:t>март </w:t>
      </w:r>
      <w:r w:rsidRPr="00BC6A2F">
        <w:rPr>
          <w:rFonts w:ascii="Times New Roman" w:eastAsia="Times New Roman" w:hAnsi="Times New Roman" w:cs="Times New Roman"/>
          <w:sz w:val="24"/>
          <w:szCs w:val="24"/>
          <w:lang w:val="sr-Cyrl-BA"/>
        </w:rPr>
        <w:t>202</w:t>
      </w:r>
      <w:r w:rsidRPr="00BC6A2F">
        <w:rPr>
          <w:rFonts w:ascii="Times New Roman" w:eastAsia="Times New Roman" w:hAnsi="Times New Roman" w:cs="Times New Roman"/>
          <w:sz w:val="24"/>
          <w:szCs w:val="24"/>
          <w:lang/>
        </w:rPr>
        <w:t>6</w:t>
      </w:r>
      <w:r w:rsidRPr="00BC6A2F">
        <w:rPr>
          <w:rFonts w:ascii="Times New Roman" w:eastAsia="Times New Roman" w:hAnsi="Times New Roman" w:cs="Times New Roman"/>
          <w:sz w:val="24"/>
          <w:szCs w:val="24"/>
          <w:lang w:val="sr-Cyrl-BA"/>
        </w:rPr>
        <w:t>. </w:t>
      </w:r>
      <w:r w:rsidRPr="00BC6A2F">
        <w:rPr>
          <w:rFonts w:ascii="Times New Roman" w:eastAsia="Times New Roman" w:hAnsi="Times New Roman" w:cs="Times New Roman"/>
          <w:sz w:val="24"/>
          <w:szCs w:val="24"/>
          <w:lang w:val="sr-Latn-BA"/>
        </w:rPr>
        <w:t>године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УВОД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 </w:t>
      </w:r>
      <w:r w:rsidR="00BC6A2F">
        <w:rPr>
          <w:rFonts w:ascii="Times New Roman" w:eastAsia="Times New Roman" w:hAnsi="Times New Roman" w:cs="Times New Roman"/>
          <w:sz w:val="24"/>
          <w:szCs w:val="24"/>
          <w:lang w:val="sr-Cyrl-BA"/>
        </w:rPr>
        <w:tab/>
      </w:r>
      <w:r w:rsidRPr="00BC6A2F">
        <w:rPr>
          <w:rFonts w:ascii="Times New Roman" w:eastAsia="Times New Roman" w:hAnsi="Times New Roman" w:cs="Times New Roman"/>
          <w:sz w:val="24"/>
          <w:szCs w:val="24"/>
        </w:rPr>
        <w:t>Културно наслијеђе је добро наслијеђено од претходних генерација. Културно</w:t>
      </w:r>
      <w:proofErr w:type="gramStart"/>
      <w:r w:rsidRPr="00BC6A2F">
        <w:rPr>
          <w:rFonts w:ascii="Times New Roman" w:eastAsia="Times New Roman" w:hAnsi="Times New Roman" w:cs="Times New Roman"/>
          <w:sz w:val="24"/>
          <w:szCs w:val="24"/>
        </w:rPr>
        <w:t>  наслијеђе</w:t>
      </w:r>
      <w:proofErr w:type="gramEnd"/>
      <w:r w:rsidRPr="00BC6A2F">
        <w:rPr>
          <w:rFonts w:ascii="Times New Roman" w:eastAsia="Times New Roman" w:hAnsi="Times New Roman" w:cs="Times New Roman"/>
          <w:sz w:val="24"/>
          <w:szCs w:val="24"/>
        </w:rPr>
        <w:t xml:space="preserve"> може настајати и у садашњем тренутку ако оно има специфичну вриједност за људе и ако ће бити чувано за будуће генерације. Ова добра имају симболички значај у свијести људи, а осликавају идентитет одређеног народа, поднебља или државе.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Културно наслијеђе се односи на цјелокупно друштвено наслијеђе неке заједнице, односно на научене форме мишљења, осје</w:t>
      </w:r>
      <w:r w:rsidRPr="00BC6A2F">
        <w:rPr>
          <w:rFonts w:ascii="Times New Roman" w:eastAsia="Times New Roman" w:hAnsi="Times New Roman" w:cs="Times New Roman"/>
          <w:sz w:val="24"/>
          <w:szCs w:val="24"/>
          <w:lang w:val="sr-Latn-BA"/>
        </w:rPr>
        <w:t>ћ</w:t>
      </w:r>
      <w:r w:rsidRPr="00BC6A2F">
        <w:rPr>
          <w:rFonts w:ascii="Times New Roman" w:eastAsia="Times New Roman" w:hAnsi="Times New Roman" w:cs="Times New Roman"/>
          <w:sz w:val="24"/>
          <w:szCs w:val="24"/>
        </w:rPr>
        <w:t>ања и д‌јеловања. Наслијеђе се у континуитету преносило углавном усменим путем (врло је мали број писаних трагова). Та предања су кроз обичаје, игру, ритуале и пјесму говорила о времену у ком су настајали. Из њих се може закључити какво је било то вријеме, је ли било вријеме ратова или мира, суша или поплава, благостања или биједе, ради ли се о планинским пред‌јелима или равницама итд. Значи, тумачење културе одређеног историјског периода итекако помаже писању историје. Појединци и установе које се баве презентацијом културних садржаја неког временског раздобља имају велику одговорност јер недосљедност у њиховом раду може лако довести до фалсификовања тог периода. Зато ЈУ СКУД “Семберија” наглашено води рачуна да што аутентичније пренесе особине периода који представља кроз игру, пјесму, ношњу и обичаје. На тај начин његујемо идентитет Српског народа, као и народа чијом се традицијом у свом раду бавимо. Тако</w:t>
      </w:r>
      <w:r w:rsidRPr="00BC6A2F">
        <w:rPr>
          <w:rFonts w:ascii="Times New Roman" w:eastAsia="Times New Roman" w:hAnsi="Times New Roman" w:cs="Times New Roman"/>
          <w:sz w:val="24"/>
          <w:szCs w:val="24"/>
          <w:lang w:val="sr-Latn-BA"/>
        </w:rPr>
        <w:t>ђ</w:t>
      </w:r>
      <w:r w:rsidRPr="00BC6A2F">
        <w:rPr>
          <w:rFonts w:ascii="Times New Roman" w:eastAsia="Times New Roman" w:hAnsi="Times New Roman" w:cs="Times New Roman"/>
          <w:sz w:val="24"/>
          <w:szCs w:val="24"/>
        </w:rPr>
        <w:t>е, приликом представљања наше традиције изван Града Бијељина представљамо наш идентитет, нашу историју и нашу културу.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         Подизањем општег нивоа културно – умјетничког живота на подручју Града Бијељина и остваривањем сарадње са другим градовима у којима друштво наступа и прављењем пријатељских веза између друштава и градова, циљ нам је да што боље представимо Град Бијељину и Републику Српску.</w:t>
      </w:r>
    </w:p>
    <w:p w:rsidR="00AA613E" w:rsidRDefault="00AA613E" w:rsidP="00BC6A2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         Јавна установа Српско културно – умјетничко друштво „Семберија</w:t>
      </w:r>
      <w:proofErr w:type="gramStart"/>
      <w:r w:rsidRPr="00BC6A2F">
        <w:rPr>
          <w:rFonts w:ascii="Times New Roman" w:eastAsia="Times New Roman" w:hAnsi="Times New Roman" w:cs="Times New Roman"/>
          <w:sz w:val="24"/>
          <w:szCs w:val="24"/>
        </w:rPr>
        <w:t>“ Бијељина</w:t>
      </w:r>
      <w:proofErr w:type="gramEnd"/>
      <w:r w:rsidRPr="00BC6A2F">
        <w:rPr>
          <w:rFonts w:ascii="Times New Roman" w:eastAsia="Times New Roman" w:hAnsi="Times New Roman" w:cs="Times New Roman"/>
          <w:sz w:val="24"/>
          <w:szCs w:val="24"/>
        </w:rPr>
        <w:t xml:space="preserve"> свој рад спроводи кроз сегменте који се кроз вријеме не мијењају већ само по потреби допуњују:</w:t>
      </w:r>
    </w:p>
    <w:p w:rsidR="00BC6A2F" w:rsidRPr="00BC6A2F" w:rsidRDefault="00BC6A2F" w:rsidP="00BC6A2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AA613E" w:rsidRPr="00BC6A2F" w:rsidRDefault="00AA613E" w:rsidP="00BC6A2F">
      <w:pPr>
        <w:spacing w:after="0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·       истраживање у области фолклора и културне баштине семберског подручја;</w:t>
      </w:r>
    </w:p>
    <w:p w:rsidR="00AA613E" w:rsidRPr="00BC6A2F" w:rsidRDefault="00AA613E" w:rsidP="00BC6A2F">
      <w:pPr>
        <w:spacing w:after="0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·       обогаћивање и освјежавање програма и набавка неопходне опреме;</w:t>
      </w:r>
    </w:p>
    <w:p w:rsidR="00AA613E" w:rsidRPr="00BC6A2F" w:rsidRDefault="00AA613E" w:rsidP="00BC6A2F">
      <w:pPr>
        <w:spacing w:after="0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·       организовање концерата и манифестација на подручју Града Бијељина;</w:t>
      </w:r>
    </w:p>
    <w:p w:rsidR="00BC6A2F" w:rsidRDefault="00AA613E" w:rsidP="00BC6A2F">
      <w:pPr>
        <w:spacing w:after="0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·       организовање турнеја у иностранство и презентација нашег културног стваралаштва у</w:t>
      </w:r>
      <w:r w:rsidR="00BC6A2F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 </w:t>
      </w:r>
    </w:p>
    <w:p w:rsidR="00BC6A2F" w:rsidRDefault="00BC6A2F" w:rsidP="00BC6A2F">
      <w:pPr>
        <w:spacing w:after="0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      </w:t>
      </w:r>
      <w:r w:rsidR="00AA613E" w:rsidRPr="00BC6A2F">
        <w:rPr>
          <w:rFonts w:ascii="Times New Roman" w:eastAsia="Times New Roman" w:hAnsi="Times New Roman" w:cs="Times New Roman"/>
          <w:sz w:val="24"/>
          <w:szCs w:val="24"/>
        </w:rPr>
        <w:t>другим земљама; </w:t>
      </w:r>
    </w:p>
    <w:p w:rsidR="00BC6A2F" w:rsidRPr="00BC6A2F" w:rsidRDefault="00BC6A2F" w:rsidP="00BC6A2F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</w:t>
      </w:r>
      <w:r w:rsidR="00AA613E" w:rsidRPr="00BC6A2F">
        <w:rPr>
          <w:rFonts w:ascii="Times New Roman" w:eastAsia="Times New Roman" w:hAnsi="Times New Roman" w:cs="Times New Roman"/>
          <w:sz w:val="24"/>
          <w:szCs w:val="24"/>
        </w:rPr>
        <w:t>организација и реализација културно – умјетничких програма и</w:t>
      </w:r>
      <w:r w:rsidRPr="00BC6A2F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="00AA613E" w:rsidRPr="00BC6A2F">
        <w:rPr>
          <w:rFonts w:ascii="Times New Roman" w:eastAsia="Times New Roman" w:hAnsi="Times New Roman" w:cs="Times New Roman"/>
          <w:sz w:val="24"/>
          <w:szCs w:val="24"/>
        </w:rPr>
        <w:t>медијска промоција</w:t>
      </w:r>
    </w:p>
    <w:p w:rsidR="00AA613E" w:rsidRPr="00BC6A2F" w:rsidRDefault="00BC6A2F" w:rsidP="00BC6A2F">
      <w:pPr>
        <w:pStyle w:val="ListParagraph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</w:t>
      </w:r>
      <w:r w:rsidR="00AA613E" w:rsidRPr="00BC6A2F">
        <w:rPr>
          <w:rFonts w:ascii="Times New Roman" w:eastAsia="Times New Roman" w:hAnsi="Times New Roman" w:cs="Times New Roman"/>
          <w:sz w:val="24"/>
          <w:szCs w:val="24"/>
        </w:rPr>
        <w:t>друштва и Града Бијељина;</w:t>
      </w:r>
    </w:p>
    <w:p w:rsidR="00AA613E" w:rsidRPr="00BC6A2F" w:rsidRDefault="00AA613E" w:rsidP="00BC6A2F">
      <w:pPr>
        <w:spacing w:before="100" w:beforeAutospacing="1" w:after="0" w:line="240" w:lineRule="auto"/>
        <w:ind w:hanging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1.</w:t>
      </w:r>
      <w:r w:rsidRPr="00BC6A2F">
        <w:rPr>
          <w:rFonts w:ascii="Times New Roman" w:eastAsia="Times New Roman" w:hAnsi="Times New Roman" w:cs="Times New Roman"/>
          <w:sz w:val="24"/>
          <w:szCs w:val="24"/>
        </w:rPr>
        <w:t>     </w:t>
      </w: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СЕКЦИЈЕ ЈАВНЕ УСТАНОВЕ СРПСКО</w:t>
      </w:r>
      <w:proofErr w:type="gramStart"/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  КУЛТУРНО</w:t>
      </w:r>
      <w:proofErr w:type="gramEnd"/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УМЈЕТНИЧКО</w:t>
      </w:r>
    </w:p>
    <w:p w:rsidR="00BC6A2F" w:rsidRPr="00BC6A2F" w:rsidRDefault="00AA613E" w:rsidP="00BC6A2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ДРУШТВО „СЕМБЕРИЈА</w:t>
      </w:r>
      <w:proofErr w:type="gramStart"/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“ БИЈЕЉИНА</w:t>
      </w:r>
      <w:proofErr w:type="gramEnd"/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         Рад ЈУ СКУД „Семберија</w:t>
      </w:r>
      <w:proofErr w:type="gramStart"/>
      <w:r w:rsidRPr="00BC6A2F">
        <w:rPr>
          <w:rFonts w:ascii="Times New Roman" w:eastAsia="Times New Roman" w:hAnsi="Times New Roman" w:cs="Times New Roman"/>
          <w:sz w:val="24"/>
          <w:szCs w:val="24"/>
        </w:rPr>
        <w:t>“ заснован</w:t>
      </w:r>
      <w:proofErr w:type="gramEnd"/>
      <w:r w:rsidRPr="00BC6A2F">
        <w:rPr>
          <w:rFonts w:ascii="Times New Roman" w:eastAsia="Times New Roman" w:hAnsi="Times New Roman" w:cs="Times New Roman"/>
          <w:sz w:val="24"/>
          <w:szCs w:val="24"/>
        </w:rPr>
        <w:t xml:space="preserve"> је на Одлуци о оснивању, Статуту и  Програму рада који усваја Скупштина Града Бијељина.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        Основне активности Јавне установе Српско културно – умјетничко друштво „Семберија</w:t>
      </w:r>
      <w:proofErr w:type="gramStart"/>
      <w:r w:rsidRPr="00BC6A2F">
        <w:rPr>
          <w:rFonts w:ascii="Times New Roman" w:eastAsia="Times New Roman" w:hAnsi="Times New Roman" w:cs="Times New Roman"/>
          <w:sz w:val="24"/>
          <w:szCs w:val="24"/>
        </w:rPr>
        <w:t>“ Бијељина</w:t>
      </w:r>
      <w:proofErr w:type="gramEnd"/>
      <w:r w:rsidRPr="00BC6A2F">
        <w:rPr>
          <w:rFonts w:ascii="Times New Roman" w:eastAsia="Times New Roman" w:hAnsi="Times New Roman" w:cs="Times New Roman"/>
          <w:sz w:val="24"/>
          <w:szCs w:val="24"/>
        </w:rPr>
        <w:t xml:space="preserve"> огледају се у  низу активности кроз које доприноси развоју културе, као и едукацији младих генерација у Граду Бијељина, а д‌јелује кроз следеће секције:</w:t>
      </w:r>
    </w:p>
    <w:p w:rsidR="00AA613E" w:rsidRPr="00BC6A2F" w:rsidRDefault="00AA613E" w:rsidP="00BC6A2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1. секција народних игара (седам ансамбала)</w:t>
      </w:r>
    </w:p>
    <w:p w:rsidR="00AA613E" w:rsidRPr="00BC6A2F" w:rsidRDefault="00AA613E" w:rsidP="00BC6A2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2. народни оркестар</w:t>
      </w:r>
    </w:p>
    <w:p w:rsidR="00AA613E" w:rsidRPr="00BC6A2F" w:rsidRDefault="00AA613E" w:rsidP="00BC6A2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3. школа народних инструмената</w:t>
      </w:r>
    </w:p>
    <w:p w:rsidR="00AA613E" w:rsidRPr="00BC6A2F" w:rsidRDefault="00AA613E" w:rsidP="00BC6A2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4. женска вокална секција (етно, народне и друге пјесме)</w:t>
      </w:r>
    </w:p>
    <w:p w:rsidR="00AA613E" w:rsidRPr="00BC6A2F" w:rsidRDefault="00AA613E" w:rsidP="00BC6A2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5. мушка вокална секција (етно, народне и друге пјесме)</w:t>
      </w:r>
    </w:p>
    <w:p w:rsidR="00AA613E" w:rsidRPr="00BC6A2F" w:rsidRDefault="00AA613E" w:rsidP="00BC6A2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6. ткачка секција</w:t>
      </w:r>
    </w:p>
    <w:p w:rsidR="00AA613E" w:rsidRPr="00BC6A2F" w:rsidRDefault="00AA613E" w:rsidP="00BC6A2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7. секција ручних радиности, шивење, плетење, вез и хеклање</w:t>
      </w:r>
    </w:p>
    <w:p w:rsidR="00AA613E" w:rsidRDefault="00AA613E" w:rsidP="00252CE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       Значајно је нагласити да сви чланови ЈУ СКУД “Семберија” у свим секцијама д‌јелују без плаћања чланарине. Упис нових чланова се врши у два уписна рока у све секције и то прољетни и јесењи уписни рок.</w:t>
      </w:r>
    </w:p>
    <w:p w:rsidR="00252CE0" w:rsidRPr="00252CE0" w:rsidRDefault="00252CE0" w:rsidP="00252CE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1.1.  Секција народних игара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 xml:space="preserve">Најбројнија секција у Друштву је секција народних игара. Због великог интересовања грађана за упис у секцију ветерана поред већ постојеће секције формирали смо још једну тако да сада д‌јелују двије групе ветерана, једна је чисто рекреативна, а друга је група која равноправно наступа на концертима са омладинским и д‌јечијим ансамблом. Да би све секције народних игара (од д‌јечијих, па до ветерана) функционисале добро, континуирано чинимо напор да набавимо што је могуће више комплета народних </w:t>
      </w:r>
      <w:proofErr w:type="gramStart"/>
      <w:r w:rsidRPr="00BC6A2F">
        <w:rPr>
          <w:rFonts w:ascii="Times New Roman" w:eastAsia="Times New Roman" w:hAnsi="Times New Roman" w:cs="Times New Roman"/>
          <w:sz w:val="24"/>
          <w:szCs w:val="24"/>
        </w:rPr>
        <w:t>ношњи .</w:t>
      </w:r>
      <w:proofErr w:type="gramEnd"/>
      <w:r w:rsidRPr="00BC6A2F">
        <w:rPr>
          <w:rFonts w:ascii="Times New Roman" w:eastAsia="Times New Roman" w:hAnsi="Times New Roman" w:cs="Times New Roman"/>
          <w:sz w:val="24"/>
          <w:szCs w:val="24"/>
        </w:rPr>
        <w:t xml:space="preserve"> Неке дијелове ношње купујемо, а неке већ и призводимо, односно ткамо појасеве, кецеље и друго што је Друштву потребно за одржавање достигнутог нивоа као и стварање </w:t>
      </w:r>
      <w:r w:rsidRPr="00BC6A2F">
        <w:rPr>
          <w:rFonts w:ascii="Times New Roman" w:eastAsia="Times New Roman" w:hAnsi="Times New Roman" w:cs="Times New Roman"/>
          <w:sz w:val="24"/>
          <w:szCs w:val="24"/>
        </w:rPr>
        <w:lastRenderedPageBreak/>
        <w:t>услова за надградњу. Да би се обукли сви играчи који учествују на неком концерту, нпр. Годишњем, потребно је </w:t>
      </w:r>
      <w:r w:rsidRPr="00BC6A2F">
        <w:rPr>
          <w:rFonts w:ascii="Times New Roman" w:eastAsia="Times New Roman" w:hAnsi="Times New Roman" w:cs="Times New Roman"/>
          <w:sz w:val="24"/>
          <w:szCs w:val="24"/>
          <w:lang/>
        </w:rPr>
        <w:t>обезбиједити ношње за све кореографије које су на репертоару, затим величине за све узрасте, а такође и обућу која прати одређенену кореографију, опанке, ципеле, чизме исл. </w:t>
      </w:r>
      <w:r w:rsidRPr="00BC6A2F">
        <w:rPr>
          <w:rFonts w:ascii="Times New Roman" w:eastAsia="Times New Roman" w:hAnsi="Times New Roman" w:cs="Times New Roman"/>
          <w:sz w:val="24"/>
          <w:szCs w:val="24"/>
        </w:rPr>
        <w:t>Дакле, то је задатак континуитета који су пред СКУД-ом И у 2026. години. Такође, постављање</w:t>
      </w:r>
      <w:proofErr w:type="gramStart"/>
      <w:r w:rsidRPr="00BC6A2F">
        <w:rPr>
          <w:rFonts w:ascii="Times New Roman" w:eastAsia="Times New Roman" w:hAnsi="Times New Roman" w:cs="Times New Roman"/>
          <w:sz w:val="24"/>
          <w:szCs w:val="24"/>
        </w:rPr>
        <w:t>  нових</w:t>
      </w:r>
      <w:proofErr w:type="gramEnd"/>
      <w:r w:rsidRPr="00BC6A2F">
        <w:rPr>
          <w:rFonts w:ascii="Times New Roman" w:eastAsia="Times New Roman" w:hAnsi="Times New Roman" w:cs="Times New Roman"/>
          <w:sz w:val="24"/>
          <w:szCs w:val="24"/>
        </w:rPr>
        <w:t xml:space="preserve"> кореографија, једне у Првом ансамблу народних игара,  једне у ђечијем ансамблу и једне у Ансамблу ветерана. На тај начин ћемо обогатити наш постојећи репертоар који ћемо представити у току године, како на домаћим тако и на иностраним сценама.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 1.2.  Секција народних игара и плесова за ветеране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Секција која окупља ветеране је постала врло популарна и бројна. Из тог разлога смо формирали двије</w:t>
      </w:r>
      <w:proofErr w:type="gramStart"/>
      <w:r w:rsidRPr="00BC6A2F">
        <w:rPr>
          <w:rFonts w:ascii="Times New Roman" w:eastAsia="Times New Roman" w:hAnsi="Times New Roman" w:cs="Times New Roman"/>
          <w:sz w:val="24"/>
          <w:szCs w:val="24"/>
        </w:rPr>
        <w:t>  групе</w:t>
      </w:r>
      <w:proofErr w:type="gramEnd"/>
      <w:r w:rsidRPr="00BC6A2F">
        <w:rPr>
          <w:rFonts w:ascii="Times New Roman" w:eastAsia="Times New Roman" w:hAnsi="Times New Roman" w:cs="Times New Roman"/>
          <w:sz w:val="24"/>
          <w:szCs w:val="24"/>
        </w:rPr>
        <w:t>, једну која окупља рекреативце и дугу која наступа на концертима. Пробе се одрађују са великим ентузијазмом и чланова и кореографа асистента. Због тога су вец постигнути добри резултати, па је планирано да се постави неколико кореографија са којима ће се Друштво представити на некој иностраној турнеји, а такође и на неким гостовањима локалног карактера.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   1.3.Народни оркестар</w:t>
      </w:r>
    </w:p>
    <w:p w:rsidR="00AA613E" w:rsidRPr="00BC6A2F" w:rsidRDefault="00BC6A2F" w:rsidP="00BC6A2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З</w:t>
      </w:r>
      <w:r w:rsidR="00AA613E" w:rsidRPr="00BC6A2F">
        <w:rPr>
          <w:rFonts w:ascii="Times New Roman" w:eastAsia="Times New Roman" w:hAnsi="Times New Roman" w:cs="Times New Roman"/>
          <w:sz w:val="24"/>
          <w:szCs w:val="24"/>
        </w:rPr>
        <w:t>начај Народног оркестра за ЈУ СКУД „Семберија“ је веома велики тако да је сасвим равноправан по важности са водећом секцијом народних игара и њихова синергија на пробама и наступима даје високе резултате.</w:t>
      </w:r>
    </w:p>
    <w:p w:rsidR="00AA613E" w:rsidRPr="00BC6A2F" w:rsidRDefault="00AA613E" w:rsidP="00BC6A2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Због указане потребе у плану је набавка гајди, што ће свакако обогатити свекупан звук Народног оркестра.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Репертоар који ће народни оркестар да његује јесте народна музика, класична музика и староградска музика.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ind w:left="4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1.4.    Школа народних инструмената</w:t>
      </w:r>
    </w:p>
    <w:p w:rsidR="00AA613E" w:rsidRPr="00BC6A2F" w:rsidRDefault="00AA613E" w:rsidP="00BC6A2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ЈУ СКУД „Семберија</w:t>
      </w:r>
      <w:proofErr w:type="gramStart"/>
      <w:r w:rsidRPr="00BC6A2F">
        <w:rPr>
          <w:rFonts w:ascii="Times New Roman" w:eastAsia="Times New Roman" w:hAnsi="Times New Roman" w:cs="Times New Roman"/>
          <w:sz w:val="24"/>
          <w:szCs w:val="24"/>
        </w:rPr>
        <w:t>“ школу</w:t>
      </w:r>
      <w:proofErr w:type="gramEnd"/>
      <w:r w:rsidRPr="00BC6A2F">
        <w:rPr>
          <w:rFonts w:ascii="Times New Roman" w:eastAsia="Times New Roman" w:hAnsi="Times New Roman" w:cs="Times New Roman"/>
          <w:sz w:val="24"/>
          <w:szCs w:val="24"/>
        </w:rPr>
        <w:t xml:space="preserve"> народних инструмената његује већ дуже вријеме и показала се као врло корисна, па њен рад настављамо и у 2026. години. У школи се врши подучавање на инструментима као што су хармоника, гитара, виолина, бубањ, фрула, а свираче који су најбољи укљуцујемо у оркестар.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   1.5.  Женска вокална група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Женска вокална група ЈУ СКУД-а „Семберија</w:t>
      </w:r>
      <w:proofErr w:type="gramStart"/>
      <w:r w:rsidRPr="00BC6A2F">
        <w:rPr>
          <w:rFonts w:ascii="Times New Roman" w:eastAsia="Times New Roman" w:hAnsi="Times New Roman" w:cs="Times New Roman"/>
          <w:sz w:val="24"/>
          <w:szCs w:val="24"/>
        </w:rPr>
        <w:t>“ броји</w:t>
      </w:r>
      <w:proofErr w:type="gramEnd"/>
      <w:r w:rsidRPr="00BC6A2F">
        <w:rPr>
          <w:rFonts w:ascii="Times New Roman" w:eastAsia="Times New Roman" w:hAnsi="Times New Roman" w:cs="Times New Roman"/>
          <w:sz w:val="24"/>
          <w:szCs w:val="24"/>
        </w:rPr>
        <w:t xml:space="preserve"> око 20-22 чланице. Група успјешно пјевачки прати извођење многих кореографија, што поред учешћа и народног оркестра ЈУ СКУД „Семберија“ знатно одваја од осталих друштава која се баве нашом д‌јелатношћу, јер се приликом наступа не праве импровизације било које врсте.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Женска вокална група има широк репертоар пјесама, а то су етно, народне, руске, македонске, црногорске и многе друге. Често на позив локалних телевизија гостују у музичким програмима.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  1.6.  Мушка вокална група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 Мушка вокална група ЈУ СКУД-а „Семберија</w:t>
      </w:r>
      <w:proofErr w:type="gramStart"/>
      <w:r w:rsidRPr="00BC6A2F">
        <w:rPr>
          <w:rFonts w:ascii="Times New Roman" w:eastAsia="Times New Roman" w:hAnsi="Times New Roman" w:cs="Times New Roman"/>
          <w:sz w:val="24"/>
          <w:szCs w:val="24"/>
        </w:rPr>
        <w:t>“ броји</w:t>
      </w:r>
      <w:proofErr w:type="gramEnd"/>
      <w:r w:rsidRPr="00BC6A2F">
        <w:rPr>
          <w:rFonts w:ascii="Times New Roman" w:eastAsia="Times New Roman" w:hAnsi="Times New Roman" w:cs="Times New Roman"/>
          <w:sz w:val="24"/>
          <w:szCs w:val="24"/>
        </w:rPr>
        <w:t xml:space="preserve"> око 10 чланова. </w:t>
      </w:r>
      <w:proofErr w:type="gramStart"/>
      <w:r w:rsidRPr="00BC6A2F">
        <w:rPr>
          <w:rFonts w:ascii="Times New Roman" w:eastAsia="Times New Roman" w:hAnsi="Times New Roman" w:cs="Times New Roman"/>
          <w:sz w:val="24"/>
          <w:szCs w:val="24"/>
        </w:rPr>
        <w:t>Мушка група, као и женска успјешно пјевачки прати извођење многих кореографија и значајно је допринијела квалитету и општем утиску када је у питању цјелокупан рад ЈУ СКУД-а „Семберија“.</w:t>
      </w:r>
      <w:proofErr w:type="gramEnd"/>
      <w:r w:rsidRPr="00BC6A2F">
        <w:rPr>
          <w:rFonts w:ascii="Times New Roman" w:eastAsia="Times New Roman" w:hAnsi="Times New Roman" w:cs="Times New Roman"/>
          <w:sz w:val="24"/>
          <w:szCs w:val="24"/>
        </w:rPr>
        <w:t xml:space="preserve"> Мушка вокална група интензивно ради на проширивању свог репертоара са намјером да</w:t>
      </w:r>
      <w:proofErr w:type="gramStart"/>
      <w:r w:rsidRPr="00BC6A2F">
        <w:rPr>
          <w:rFonts w:ascii="Times New Roman" w:eastAsia="Times New Roman" w:hAnsi="Times New Roman" w:cs="Times New Roman"/>
          <w:sz w:val="24"/>
          <w:szCs w:val="24"/>
        </w:rPr>
        <w:t>  квалитет</w:t>
      </w:r>
      <w:proofErr w:type="gramEnd"/>
      <w:r w:rsidRPr="00BC6A2F">
        <w:rPr>
          <w:rFonts w:ascii="Times New Roman" w:eastAsia="Times New Roman" w:hAnsi="Times New Roman" w:cs="Times New Roman"/>
          <w:sz w:val="24"/>
          <w:szCs w:val="24"/>
        </w:rPr>
        <w:t xml:space="preserve"> свога рада дигну на виши ниво.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1.7.  Ткачка секција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Ткачка секција има велики значај за ЈУ СКУД „Семберију</w:t>
      </w:r>
      <w:proofErr w:type="gramStart"/>
      <w:r w:rsidRPr="00BC6A2F">
        <w:rPr>
          <w:rFonts w:ascii="Times New Roman" w:eastAsia="Times New Roman" w:hAnsi="Times New Roman" w:cs="Times New Roman"/>
          <w:sz w:val="24"/>
          <w:szCs w:val="24"/>
        </w:rPr>
        <w:t>“ из</w:t>
      </w:r>
      <w:proofErr w:type="gramEnd"/>
      <w:r w:rsidRPr="00BC6A2F">
        <w:rPr>
          <w:rFonts w:ascii="Times New Roman" w:eastAsia="Times New Roman" w:hAnsi="Times New Roman" w:cs="Times New Roman"/>
          <w:sz w:val="24"/>
          <w:szCs w:val="24"/>
        </w:rPr>
        <w:t xml:space="preserve"> неколико разлога. У ткачкој секцији се израђују појасеви и кецеље за потребе кореографија које су на репертоару. Такође је битна због задатка који је пред себе ставио ЈУ СКУД „Семберија“, а то је очување великог националног блага које је вијековима настајало на овим просторима, између осталог и семберски цвијет који је мустра са семберских простора, а који се врло често користи као мотив у изради многих тканих комада. Оно што се планира је исткати, мушке и женске тканице, исплести мушке и женске чарапе, дакле потпуно обновити фундус ношњи за Д‌јечији ансамбл.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1.8.  Секција ручних радиности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Шивење, плетење, вез и хеклање су ручне радиности које ће употпунити активности којима обезбјеђујемо производњу дијелова народне ношње потребних за постављање нових кореографија, као и рестаурацију постојећих костима. Тиме ћемо затворити један производни круг, а традицију подржати и помоћи да и даље живи, како у овом времену тако и у будућности.</w:t>
      </w:r>
    </w:p>
    <w:p w:rsidR="00AA613E" w:rsidRPr="00252CE0" w:rsidRDefault="00AA613E" w:rsidP="00252CE0">
      <w:pPr>
        <w:spacing w:before="100" w:beforeAutospacing="1" w:after="100" w:afterAutospacing="1" w:line="360" w:lineRule="atLeast"/>
        <w:ind w:left="360" w:hanging="360"/>
        <w:jc w:val="center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</w:t>
      </w:r>
      <w:r w:rsidRPr="00BC6A2F">
        <w:rPr>
          <w:rFonts w:ascii="Times New Roman" w:eastAsia="Times New Roman" w:hAnsi="Times New Roman" w:cs="Times New Roman"/>
          <w:sz w:val="24"/>
          <w:szCs w:val="24"/>
        </w:rPr>
        <w:t>     </w:t>
      </w: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ПЛАН АКТИВНОСТИ ЗА 2026. ГОДИНУ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План рада за 2026. годину ће бити испуњен основним садржајима и активностима.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2.1. Јануар</w:t>
      </w:r>
    </w:p>
    <w:p w:rsidR="00AA613E" w:rsidRPr="00BC6A2F" w:rsidRDefault="00AA613E" w:rsidP="00BC6A2F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учешће у литији на Бадње вече,</w:t>
      </w:r>
    </w:p>
    <w:p w:rsidR="00AA613E" w:rsidRPr="00BC6A2F" w:rsidRDefault="00AA613E" w:rsidP="00BC6A2F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</w:t>
      </w:r>
      <w:proofErr w:type="gramStart"/>
      <w:r w:rsidRPr="00BC6A2F">
        <w:rPr>
          <w:rFonts w:ascii="Times New Roman" w:eastAsia="Times New Roman" w:hAnsi="Times New Roman" w:cs="Times New Roman"/>
          <w:sz w:val="24"/>
          <w:szCs w:val="24"/>
        </w:rPr>
        <w:t>учешће</w:t>
      </w:r>
      <w:proofErr w:type="gramEnd"/>
      <w:r w:rsidRPr="00BC6A2F">
        <w:rPr>
          <w:rFonts w:ascii="Times New Roman" w:eastAsia="Times New Roman" w:hAnsi="Times New Roman" w:cs="Times New Roman"/>
          <w:sz w:val="24"/>
          <w:szCs w:val="24"/>
        </w:rPr>
        <w:t xml:space="preserve"> у обиљежавању 9.Јануара, Дана Републике Српске</w:t>
      </w:r>
    </w:p>
    <w:p w:rsidR="00BC6A2F" w:rsidRDefault="00AA613E" w:rsidP="00BC6A2F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припреме нових кореографија и одабир нових пјесама за фолклорну</w:t>
      </w:r>
    </w:p>
    <w:p w:rsidR="00AA613E" w:rsidRPr="00BC6A2F" w:rsidRDefault="00BC6A2F" w:rsidP="00BC6A2F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       </w:t>
      </w:r>
      <w:r w:rsidR="00AA613E" w:rsidRPr="00BC6A2F">
        <w:rPr>
          <w:rFonts w:ascii="Times New Roman" w:eastAsia="Times New Roman" w:hAnsi="Times New Roman" w:cs="Times New Roman"/>
          <w:sz w:val="24"/>
          <w:szCs w:val="24"/>
        </w:rPr>
        <w:t>секцију, народни оркестар, женску вокалну групу, мушку вокалну групу:</w:t>
      </w:r>
    </w:p>
    <w:p w:rsidR="00AA613E" w:rsidRPr="00BC6A2F" w:rsidRDefault="00AA613E" w:rsidP="00BC6A2F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плетење чарапа за кореографију “Игре из Семберије”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2.2.  Фебруар</w:t>
      </w:r>
    </w:p>
    <w:p w:rsidR="00AA613E" w:rsidRPr="00BC6A2F" w:rsidRDefault="00AA613E" w:rsidP="00BC6A2F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</w:t>
      </w:r>
      <w:proofErr w:type="gramStart"/>
      <w:r w:rsidRPr="00BC6A2F">
        <w:rPr>
          <w:rFonts w:ascii="Times New Roman" w:eastAsia="Times New Roman" w:hAnsi="Times New Roman" w:cs="Times New Roman"/>
          <w:sz w:val="24"/>
          <w:szCs w:val="24"/>
          <w:lang/>
        </w:rPr>
        <w:t>израда</w:t>
      </w:r>
      <w:proofErr w:type="gramEnd"/>
      <w:r w:rsidRPr="00BC6A2F">
        <w:rPr>
          <w:rFonts w:ascii="Times New Roman" w:eastAsia="Times New Roman" w:hAnsi="Times New Roman" w:cs="Times New Roman"/>
          <w:sz w:val="24"/>
          <w:szCs w:val="24"/>
          <w:lang/>
        </w:rPr>
        <w:t xml:space="preserve"> кецеља  за кореографију „Игре из Шумадије“</w:t>
      </w:r>
    </w:p>
    <w:p w:rsidR="00AA613E" w:rsidRPr="00BC6A2F" w:rsidRDefault="00AA613E" w:rsidP="00BC6A2F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израда кецеља за кореографију “Игре из Семберије”</w:t>
      </w:r>
    </w:p>
    <w:p w:rsidR="00AA613E" w:rsidRPr="00BC6A2F" w:rsidRDefault="00AA613E" w:rsidP="00BC6A2F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</w:t>
      </w:r>
      <w:proofErr w:type="gramStart"/>
      <w:r w:rsidRPr="00BC6A2F">
        <w:rPr>
          <w:rFonts w:ascii="Times New Roman" w:eastAsia="Times New Roman" w:hAnsi="Times New Roman" w:cs="Times New Roman"/>
          <w:sz w:val="24"/>
          <w:szCs w:val="24"/>
        </w:rPr>
        <w:t>обнављање</w:t>
      </w:r>
      <w:proofErr w:type="gramEnd"/>
      <w:r w:rsidRPr="00BC6A2F">
        <w:rPr>
          <w:rFonts w:ascii="Times New Roman" w:eastAsia="Times New Roman" w:hAnsi="Times New Roman" w:cs="Times New Roman"/>
          <w:sz w:val="24"/>
          <w:szCs w:val="24"/>
        </w:rPr>
        <w:t xml:space="preserve"> кореографија  “Игре из Западне Србије” и “Коретиште”</w:t>
      </w:r>
    </w:p>
    <w:p w:rsidR="00AA613E" w:rsidRPr="00BC6A2F" w:rsidRDefault="00AA613E" w:rsidP="00BC6A2F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постављање кореографије “Игре из Бујановца”;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2.3.  Март</w:t>
      </w:r>
    </w:p>
    <w:p w:rsidR="00AA613E" w:rsidRPr="00BC6A2F" w:rsidRDefault="00AA613E" w:rsidP="00BC6A2F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израда нових пројеката за конкурсе;</w:t>
      </w:r>
    </w:p>
    <w:p w:rsidR="00AA613E" w:rsidRPr="00BC6A2F" w:rsidRDefault="00AA613E" w:rsidP="00BC6A2F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учешће Ансамбла ветерана на Смотри ветерана у Краљеву;</w:t>
      </w:r>
    </w:p>
    <w:p w:rsidR="00AA613E" w:rsidRPr="00BC6A2F" w:rsidRDefault="00AA613E" w:rsidP="00BC6A2F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постављање кореографије “Лазарице” новим члановима д‌јечијег ансамбла</w:t>
      </w:r>
    </w:p>
    <w:p w:rsidR="00AA613E" w:rsidRPr="00BC6A2F" w:rsidRDefault="00AA613E" w:rsidP="00BC6A2F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припреме за априлске програме;</w:t>
      </w:r>
    </w:p>
    <w:p w:rsidR="00AA613E" w:rsidRPr="00BC6A2F" w:rsidRDefault="00AA613E" w:rsidP="00BC6A2F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</w:t>
      </w:r>
      <w:r w:rsidR="00BC6A2F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</w:t>
      </w:r>
      <w:r w:rsidRPr="00BC6A2F">
        <w:rPr>
          <w:rFonts w:ascii="Times New Roman" w:eastAsia="Times New Roman" w:hAnsi="Times New Roman" w:cs="Times New Roman"/>
          <w:sz w:val="24"/>
          <w:szCs w:val="24"/>
        </w:rPr>
        <w:t>  припрема ветерана за васкршње наступе;</w:t>
      </w:r>
    </w:p>
    <w:p w:rsidR="00AA613E" w:rsidRPr="00BC6A2F" w:rsidRDefault="00AA613E" w:rsidP="00BC6A2F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</w:t>
      </w:r>
      <w:r w:rsidR="00BC6A2F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</w:t>
      </w:r>
      <w:r w:rsidRPr="00BC6A2F">
        <w:rPr>
          <w:rFonts w:ascii="Times New Roman" w:eastAsia="Times New Roman" w:hAnsi="Times New Roman" w:cs="Times New Roman"/>
          <w:sz w:val="24"/>
          <w:szCs w:val="24"/>
        </w:rPr>
        <w:t>припрема првог д‌јечијег фолклорног ансабла за васкршње наступе    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2.4.  Април</w:t>
      </w:r>
    </w:p>
    <w:p w:rsidR="00BC6A2F" w:rsidRDefault="00BC6A2F" w:rsidP="00BC6A2F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-       </w:t>
      </w:r>
      <w:r w:rsidR="00AA613E" w:rsidRPr="00BC6A2F">
        <w:rPr>
          <w:rFonts w:ascii="Times New Roman" w:eastAsia="Times New Roman" w:hAnsi="Times New Roman" w:cs="Times New Roman"/>
          <w:sz w:val="24"/>
          <w:szCs w:val="24"/>
        </w:rPr>
        <w:t>Лазарице - традиционална манифестација ЈУ СКУД-а „Семберија“ испред</w:t>
      </w:r>
    </w:p>
    <w:p w:rsidR="00AA613E" w:rsidRPr="00BC6A2F" w:rsidRDefault="00BC6A2F" w:rsidP="00BC6A2F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       </w:t>
      </w:r>
      <w:r w:rsidR="00AA613E" w:rsidRPr="00BC6A2F">
        <w:rPr>
          <w:rFonts w:ascii="Times New Roman" w:eastAsia="Times New Roman" w:hAnsi="Times New Roman" w:cs="Times New Roman"/>
          <w:sz w:val="24"/>
          <w:szCs w:val="24"/>
        </w:rPr>
        <w:t>цркве Светог Ђорђа, библиотеке и зграде Скупштине Града Бијељина;</w:t>
      </w:r>
    </w:p>
    <w:p w:rsidR="00AA613E" w:rsidRPr="00BC6A2F" w:rsidRDefault="00AA613E" w:rsidP="00BC6A2F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Учешће у васкршњем програму “Јајаријада” испред Центра за културу;</w:t>
      </w:r>
    </w:p>
    <w:p w:rsidR="00AA613E" w:rsidRPr="00BC6A2F" w:rsidRDefault="00AA613E" w:rsidP="00BC6A2F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излет Првог д‌јечијег ансамбла у Сунчану Реку, Бања Ковиљача;</w:t>
      </w:r>
    </w:p>
    <w:p w:rsidR="00AA613E" w:rsidRPr="00BC6A2F" w:rsidRDefault="00AA613E" w:rsidP="00BC6A2F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постављање нове кореографије у д‌јечијем ансамблу;</w:t>
      </w:r>
    </w:p>
    <w:p w:rsidR="00AA613E" w:rsidRPr="00BC6A2F" w:rsidRDefault="00AA613E" w:rsidP="00BC6A2F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постављање нове кореографије Првом извођачком ансамблу;</w:t>
      </w:r>
    </w:p>
    <w:p w:rsidR="00252CE0" w:rsidRPr="00252CE0" w:rsidRDefault="00AA613E" w:rsidP="00252CE0">
      <w:pPr>
        <w:spacing w:before="100" w:beforeAutospacing="1" w:after="100" w:afterAutospacing="1" w:line="360" w:lineRule="atLeast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учешће у медијима.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2.5. Мај</w:t>
      </w:r>
      <w:r w:rsidRPr="00BC6A2F">
        <w:rPr>
          <w:rFonts w:ascii="Times New Roman" w:eastAsia="Times New Roman" w:hAnsi="Times New Roman" w:cs="Times New Roman"/>
          <w:sz w:val="24"/>
          <w:szCs w:val="24"/>
        </w:rPr>
        <w:t>       </w:t>
      </w:r>
    </w:p>
    <w:p w:rsidR="00AA613E" w:rsidRPr="00BC6A2F" w:rsidRDefault="00AA613E" w:rsidP="00BC6A2F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Такмичење Првог извођачког ансамбла на “Џивџан Фесту” у Врњачкој Бањи;</w:t>
      </w:r>
    </w:p>
    <w:p w:rsidR="00AA613E" w:rsidRPr="00BC6A2F" w:rsidRDefault="00AA613E" w:rsidP="00BC6A2F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lastRenderedPageBreak/>
        <w:t>-        Учешће на Фестивалу Српске омладине дијаспоре “Бројаница” у Тренту, Италија;</w:t>
      </w:r>
    </w:p>
    <w:p w:rsidR="00AA613E" w:rsidRPr="00BC6A2F" w:rsidRDefault="00AA613E" w:rsidP="00BC6A2F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Учешће Првог извођачког ансамбла на Манифестацији “Хомољски мотиви” у Кучеву;</w:t>
      </w:r>
    </w:p>
    <w:p w:rsidR="00AA613E" w:rsidRPr="00BC6A2F" w:rsidRDefault="00AA613E" w:rsidP="00BC6A2F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интензивне припреме свих ансамбала и Народног оркестра за годишњи концерт;</w:t>
      </w:r>
    </w:p>
    <w:p w:rsidR="00AA613E" w:rsidRPr="00BC6A2F" w:rsidRDefault="00AA613E" w:rsidP="00BC6A2F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упис у школу ткања;</w:t>
      </w:r>
    </w:p>
    <w:p w:rsidR="00AA613E" w:rsidRPr="00BC6A2F" w:rsidRDefault="00AA613E" w:rsidP="00252CE0">
      <w:pPr>
        <w:spacing w:after="100" w:afterAutospacing="1" w:line="360" w:lineRule="atLeast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Аплицирање на конкурс Министарства за образовање и културу Републике Српске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2.6. Јун</w:t>
      </w:r>
    </w:p>
    <w:p w:rsidR="00AA613E" w:rsidRPr="00BC6A2F" w:rsidRDefault="00AA613E" w:rsidP="00BC6A2F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Завршне активности на припреми годисњег концерта</w:t>
      </w:r>
    </w:p>
    <w:p w:rsidR="00AA613E" w:rsidRPr="00BC6A2F" w:rsidRDefault="00AA613E" w:rsidP="00BC6A2F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годишњи концерт;</w:t>
      </w:r>
    </w:p>
    <w:p w:rsidR="00AA613E" w:rsidRPr="00BC6A2F" w:rsidRDefault="00AA613E" w:rsidP="00BC6A2F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Годишњи концерт и братимљење СКУД-а “Семберија” са КУД “Абрашевић” Краљево;</w:t>
      </w:r>
    </w:p>
    <w:p w:rsidR="00AA613E" w:rsidRPr="00BC6A2F" w:rsidRDefault="00AA613E" w:rsidP="00BC6A2F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обиљежавање славе Јавне установе Српско културно – умјетничко друштво  </w:t>
      </w:r>
    </w:p>
    <w:p w:rsidR="00AA613E" w:rsidRPr="00BC6A2F" w:rsidRDefault="00AA613E" w:rsidP="00BC6A2F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“Семберија” Видовдан;</w:t>
      </w:r>
    </w:p>
    <w:p w:rsidR="00AA613E" w:rsidRPr="00BC6A2F" w:rsidRDefault="00AA613E" w:rsidP="00BC6A2F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аплицирање на конкурс Министарства за трговину и туризам Републике Српске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2.7. Јул</w:t>
      </w:r>
    </w:p>
    <w:p w:rsidR="00AA613E" w:rsidRPr="00BC6A2F" w:rsidRDefault="00AA613E" w:rsidP="00BC6A2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 Учешће Првог извођачког ансамбла</w:t>
      </w:r>
      <w:proofErr w:type="gramStart"/>
      <w:r w:rsidRPr="00BC6A2F">
        <w:rPr>
          <w:rFonts w:ascii="Times New Roman" w:eastAsia="Times New Roman" w:hAnsi="Times New Roman" w:cs="Times New Roman"/>
          <w:sz w:val="24"/>
          <w:szCs w:val="24"/>
        </w:rPr>
        <w:t>  на</w:t>
      </w:r>
      <w:proofErr w:type="gramEnd"/>
      <w:r w:rsidRPr="00BC6A2F">
        <w:rPr>
          <w:rFonts w:ascii="Times New Roman" w:eastAsia="Times New Roman" w:hAnsi="Times New Roman" w:cs="Times New Roman"/>
          <w:sz w:val="24"/>
          <w:szCs w:val="24"/>
        </w:rPr>
        <w:t xml:space="preserve"> међународном фестивал фолклора “Коста брава”   у Љорет де Мар, Шпанија;</w:t>
      </w:r>
    </w:p>
    <w:p w:rsidR="00AA613E" w:rsidRPr="00BC6A2F" w:rsidRDefault="00AA613E" w:rsidP="00BC6A2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 xml:space="preserve">            -    </w:t>
      </w:r>
      <w:proofErr w:type="gramStart"/>
      <w:r w:rsidRPr="00BC6A2F">
        <w:rPr>
          <w:rFonts w:ascii="Times New Roman" w:eastAsia="Times New Roman" w:hAnsi="Times New Roman" w:cs="Times New Roman"/>
          <w:sz w:val="24"/>
          <w:szCs w:val="24"/>
        </w:rPr>
        <w:t>ткање</w:t>
      </w:r>
      <w:proofErr w:type="gramEnd"/>
      <w:r w:rsidRPr="00BC6A2F">
        <w:rPr>
          <w:rFonts w:ascii="Times New Roman" w:eastAsia="Times New Roman" w:hAnsi="Times New Roman" w:cs="Times New Roman"/>
          <w:sz w:val="24"/>
          <w:szCs w:val="24"/>
        </w:rPr>
        <w:t xml:space="preserve"> појасева и кецеља за потребе ЈУ СКУД „Семберија“ у ткачкој секцији;</w:t>
      </w:r>
    </w:p>
    <w:p w:rsidR="00AA613E" w:rsidRPr="00BC6A2F" w:rsidRDefault="00AA613E" w:rsidP="00BC6A2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            -     упис у школу ткања;</w:t>
      </w:r>
    </w:p>
    <w:p w:rsidR="00BC6A2F" w:rsidRPr="00BC6A2F" w:rsidRDefault="00BC6A2F" w:rsidP="00BC6A2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          </w:t>
      </w:r>
      <w:r w:rsidR="00AA613E" w:rsidRPr="00BC6A2F">
        <w:rPr>
          <w:rFonts w:ascii="Times New Roman" w:eastAsia="Times New Roman" w:hAnsi="Times New Roman" w:cs="Times New Roman"/>
          <w:sz w:val="24"/>
          <w:szCs w:val="24"/>
        </w:rPr>
        <w:t>-    припреме за Пантелинске свечаности    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2.8. Август</w:t>
      </w:r>
    </w:p>
    <w:p w:rsidR="00AA613E" w:rsidRPr="00BC6A2F" w:rsidRDefault="00AA613E" w:rsidP="00252C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расписивање редовног конкурса за упис нових чланова у све секције;</w:t>
      </w:r>
    </w:p>
    <w:p w:rsidR="00AA613E" w:rsidRPr="00BC6A2F" w:rsidRDefault="00AA613E" w:rsidP="00252C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учешће у медијима;</w:t>
      </w:r>
    </w:p>
    <w:p w:rsidR="00BC6A2F" w:rsidRDefault="00AA613E" w:rsidP="00252C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Учешће на међународном фрестивалу фолклора “У ритму Јабланичког срца”</w:t>
      </w:r>
    </w:p>
    <w:p w:rsidR="00AA613E" w:rsidRPr="00BC6A2F" w:rsidRDefault="00BC6A2F" w:rsidP="00252C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       </w:t>
      </w:r>
      <w:r w:rsidR="00AA613E" w:rsidRPr="00BC6A2F">
        <w:rPr>
          <w:rFonts w:ascii="Times New Roman" w:eastAsia="Times New Roman" w:hAnsi="Times New Roman" w:cs="Times New Roman"/>
          <w:sz w:val="24"/>
          <w:szCs w:val="24"/>
        </w:rPr>
        <w:t>Лебане;</w:t>
      </w:r>
    </w:p>
    <w:p w:rsidR="00AA613E" w:rsidRPr="00BC6A2F" w:rsidRDefault="00AA613E" w:rsidP="00252C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културне активности кроз разне врсте радионица, семинара, концерата, изложби</w:t>
      </w:r>
    </w:p>
    <w:p w:rsidR="00AA613E" w:rsidRPr="00BC6A2F" w:rsidRDefault="00AA613E" w:rsidP="00252C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организовање и учешће у програму славе Града, Пантелино;</w:t>
      </w:r>
    </w:p>
    <w:p w:rsidR="00BC6A2F" w:rsidRDefault="00AA613E" w:rsidP="00252C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учешће Првог д‌јечијег ансамбла на међународном д‌јечијем фестивалу фолклора</w:t>
      </w:r>
    </w:p>
    <w:p w:rsidR="00AA613E" w:rsidRDefault="00BC6A2F" w:rsidP="00252C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    </w:t>
      </w:r>
      <w:r w:rsidR="00AA613E" w:rsidRPr="00BC6A2F">
        <w:rPr>
          <w:rFonts w:ascii="Times New Roman" w:eastAsia="Times New Roman" w:hAnsi="Times New Roman" w:cs="Times New Roman"/>
          <w:sz w:val="24"/>
          <w:szCs w:val="24"/>
        </w:rPr>
        <w:t>„Лицидерско срце</w:t>
      </w:r>
      <w:proofErr w:type="gramStart"/>
      <w:r w:rsidR="00AA613E" w:rsidRPr="00BC6A2F">
        <w:rPr>
          <w:rFonts w:ascii="Times New Roman" w:eastAsia="Times New Roman" w:hAnsi="Times New Roman" w:cs="Times New Roman"/>
          <w:sz w:val="24"/>
          <w:szCs w:val="24"/>
        </w:rPr>
        <w:t>“ у</w:t>
      </w:r>
      <w:proofErr w:type="gramEnd"/>
      <w:r w:rsidR="00AA613E" w:rsidRPr="00BC6A2F">
        <w:rPr>
          <w:rFonts w:ascii="Times New Roman" w:eastAsia="Times New Roman" w:hAnsi="Times New Roman" w:cs="Times New Roman"/>
          <w:sz w:val="24"/>
          <w:szCs w:val="24"/>
        </w:rPr>
        <w:t xml:space="preserve"> Ужицу;    </w:t>
      </w:r>
    </w:p>
    <w:p w:rsidR="00252CE0" w:rsidRPr="00252CE0" w:rsidRDefault="00252CE0" w:rsidP="00252C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2.9. Септембар</w:t>
      </w:r>
    </w:p>
    <w:p w:rsidR="00AA613E" w:rsidRPr="00BC6A2F" w:rsidRDefault="00AA613E" w:rsidP="00BC6A2F">
      <w:pPr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припрема и почетак конкурса за упис у фолклорну секцију (почетници);</w:t>
      </w:r>
    </w:p>
    <w:p w:rsidR="00AA613E" w:rsidRPr="00BC6A2F" w:rsidRDefault="00AA613E" w:rsidP="00BC6A2F">
      <w:pPr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конкурс за упис ветерана у фолклорну секцију;</w:t>
      </w:r>
    </w:p>
    <w:p w:rsidR="00AA613E" w:rsidRPr="00BC6A2F" w:rsidRDefault="00AA613E" w:rsidP="00BC6A2F">
      <w:pPr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набавка му</w:t>
      </w:r>
      <w:r w:rsidRPr="00BC6A2F">
        <w:rPr>
          <w:rFonts w:ascii="Times New Roman" w:eastAsia="Times New Roman" w:hAnsi="Times New Roman" w:cs="Times New Roman"/>
          <w:sz w:val="24"/>
          <w:szCs w:val="24"/>
          <w:lang w:val="sr-Latn-BA"/>
        </w:rPr>
        <w:t>зичког инструмента гајде;</w:t>
      </w:r>
    </w:p>
    <w:p w:rsidR="00AA613E" w:rsidRPr="00BC6A2F" w:rsidRDefault="00AA613E" w:rsidP="00BC6A2F">
      <w:pPr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постављање нове кореографије Првом ансамблу народних игара;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2.10. Октобар</w:t>
      </w:r>
    </w:p>
    <w:p w:rsidR="00AA613E" w:rsidRPr="00BC6A2F" w:rsidRDefault="00AA613E" w:rsidP="00BC6A2F">
      <w:pPr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упис у школу ткања;</w:t>
      </w:r>
    </w:p>
    <w:p w:rsidR="00AA613E" w:rsidRPr="00BC6A2F" w:rsidRDefault="00AA613E" w:rsidP="00BC6A2F">
      <w:pPr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пробе фолклора на отвореном, Градски парк, трг, шеталиште;</w:t>
      </w:r>
    </w:p>
    <w:p w:rsidR="00AA613E" w:rsidRPr="00BC6A2F" w:rsidRDefault="00AA613E" w:rsidP="00BC6A2F">
      <w:pPr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редовне активности свих секција по утврђеном распореду</w:t>
      </w:r>
    </w:p>
    <w:p w:rsidR="00AA613E" w:rsidRPr="00BC6A2F" w:rsidRDefault="00AA613E" w:rsidP="00BC6A2F">
      <w:pPr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</w:t>
      </w:r>
      <w:r w:rsidR="00BC6A2F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 </w:t>
      </w:r>
      <w:r w:rsidRPr="00BC6A2F">
        <w:rPr>
          <w:rFonts w:ascii="Times New Roman" w:eastAsia="Times New Roman" w:hAnsi="Times New Roman" w:cs="Times New Roman"/>
          <w:sz w:val="24"/>
          <w:szCs w:val="24"/>
        </w:rPr>
        <w:t>   организовање семинара из области фолклора на нивоу Семберије;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2.11.  Новембар</w:t>
      </w:r>
    </w:p>
    <w:p w:rsidR="00BC6A2F" w:rsidRDefault="00AA613E" w:rsidP="00BC6A2F">
      <w:pPr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</w:t>
      </w:r>
      <w:proofErr w:type="gramStart"/>
      <w:r w:rsidRPr="00BC6A2F">
        <w:rPr>
          <w:rFonts w:ascii="Times New Roman" w:eastAsia="Times New Roman" w:hAnsi="Times New Roman" w:cs="Times New Roman"/>
          <w:sz w:val="24"/>
          <w:szCs w:val="24"/>
        </w:rPr>
        <w:t>ткање</w:t>
      </w:r>
      <w:proofErr w:type="gramEnd"/>
      <w:r w:rsidRPr="00BC6A2F">
        <w:rPr>
          <w:rFonts w:ascii="Times New Roman" w:eastAsia="Times New Roman" w:hAnsi="Times New Roman" w:cs="Times New Roman"/>
          <w:sz w:val="24"/>
          <w:szCs w:val="24"/>
        </w:rPr>
        <w:t xml:space="preserve"> украсних поклон врећица за потребе ЈУ СКУД „Семберија“ у ткачкој</w:t>
      </w:r>
    </w:p>
    <w:p w:rsidR="00AA613E" w:rsidRPr="00BC6A2F" w:rsidRDefault="00BC6A2F" w:rsidP="00BC6A2F">
      <w:pPr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       </w:t>
      </w:r>
      <w:r w:rsidR="00AA613E" w:rsidRPr="00BC6A2F">
        <w:rPr>
          <w:rFonts w:ascii="Times New Roman" w:eastAsia="Times New Roman" w:hAnsi="Times New Roman" w:cs="Times New Roman"/>
          <w:sz w:val="24"/>
          <w:szCs w:val="24"/>
        </w:rPr>
        <w:t>секцији;</w:t>
      </w:r>
    </w:p>
    <w:p w:rsidR="00BC6A2F" w:rsidRDefault="00AA613E" w:rsidP="00BC6A2F">
      <w:pPr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припреме за заједничке наступе, заједничке радионице, заједничке изложбе</w:t>
      </w:r>
    </w:p>
    <w:p w:rsidR="00AA613E" w:rsidRPr="00BC6A2F" w:rsidRDefault="00BC6A2F" w:rsidP="00BC6A2F">
      <w:pPr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       </w:t>
      </w:r>
      <w:proofErr w:type="gramStart"/>
      <w:r w:rsidR="00AA613E" w:rsidRPr="00BC6A2F">
        <w:rPr>
          <w:rFonts w:ascii="Times New Roman" w:eastAsia="Times New Roman" w:hAnsi="Times New Roman" w:cs="Times New Roman"/>
          <w:sz w:val="24"/>
          <w:szCs w:val="24"/>
        </w:rPr>
        <w:t>креативаца,</w:t>
      </w:r>
      <w:proofErr w:type="gramEnd"/>
      <w:r w:rsidR="00AA613E" w:rsidRPr="00BC6A2F">
        <w:rPr>
          <w:rFonts w:ascii="Times New Roman" w:eastAsia="Times New Roman" w:hAnsi="Times New Roman" w:cs="Times New Roman"/>
          <w:sz w:val="24"/>
          <w:szCs w:val="24"/>
        </w:rPr>
        <w:t>градова из окружења;</w:t>
      </w:r>
    </w:p>
    <w:p w:rsidR="00AA613E" w:rsidRPr="00BC6A2F" w:rsidRDefault="00AA613E" w:rsidP="00BC6A2F">
      <w:pPr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редовне активности свих секција по утврђеном распореду;</w:t>
      </w:r>
    </w:p>
    <w:p w:rsidR="00AA613E" w:rsidRPr="00BC6A2F" w:rsidRDefault="00AA613E" w:rsidP="00BC6A2F">
      <w:pPr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припремање и учешће на концерту у оквиру обиљезавања Вишњићевих дана</w:t>
      </w:r>
    </w:p>
    <w:p w:rsidR="00AA613E" w:rsidRPr="00BC6A2F" w:rsidRDefault="00AA613E" w:rsidP="00BC6A2F">
      <w:pPr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-        припремање и учешће у манифестацији “Дучићеви И Магини сати”;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2.12.  Децембар</w:t>
      </w:r>
    </w:p>
    <w:p w:rsidR="00AA613E" w:rsidRPr="00BC6A2F" w:rsidRDefault="00AA613E" w:rsidP="00BC6A2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     -      припрема и организовање Никољданског концерта;</w:t>
      </w:r>
    </w:p>
    <w:p w:rsidR="00AA613E" w:rsidRPr="00BC6A2F" w:rsidRDefault="00AA613E" w:rsidP="00BC6A2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     -      зимска турнеја по избору;</w:t>
      </w:r>
    </w:p>
    <w:p w:rsidR="00AA613E" w:rsidRPr="00BC6A2F" w:rsidRDefault="00AA613E" w:rsidP="00BC6A2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     -      учешће у новогодишњим програмима локалних телевизија.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3.  ОРГАНИЗОВАЊЕ ТУРНЕЈЕ У ИНОСТРАНСТВУ И УЧЕШЋЕ НА ФЕСТИВАЛИМА У ОКРУЖЕЊУ</w:t>
      </w:r>
    </w:p>
    <w:p w:rsidR="00AA613E" w:rsidRPr="00BC6A2F" w:rsidRDefault="00AA613E" w:rsidP="00BC6A2F">
      <w:pPr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Оно што држи на окупу све чланове ЈУ СКУД “Семберија” је, између осталог, путовање на такмичења и ревијална представљања, како у градове у нашем окружењу, тако и у иностранство. Енергија и љубав са којом на путовањима наши чланови представљају Бјељину оправдавају сваки уложени динар у та путовања.</w:t>
      </w:r>
    </w:p>
    <w:p w:rsidR="00AA613E" w:rsidRPr="00BC6A2F" w:rsidRDefault="00AA613E" w:rsidP="00BC6A2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 У току 2026.године у плану је учешће на такмичарском фестивалу “Џивџан Фест” у Врњачкој Бањи, Међународни д‌јечији фестивал “Лицидерско срце”  у Ужицу, Међународни фестивал фолклоре “Коста Брава” у Шпанији, неки од фестивала у Италији или Турској (много зависи од понуде, цијена и термина кад се одржавају).</w:t>
      </w:r>
    </w:p>
    <w:p w:rsidR="00AA613E" w:rsidRPr="00BC6A2F" w:rsidRDefault="00AA613E" w:rsidP="00BC6A2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Такође, у 2026.години планирамо наше најмлађе чланове одвести на бар један једнодневни излет, јер се у пракси показало да се у том узрасту највише радују кратким излетима.</w:t>
      </w:r>
    </w:p>
    <w:p w:rsidR="00AA613E" w:rsidRPr="00BC6A2F" w:rsidRDefault="00AA613E" w:rsidP="00BC6A2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Путовања на све чланове д‌јелују врло мотивационо И стимулативно. То доживљавају као награду за уложени труд што је и оправдано, јер иза сваке одигране кореографије на сцени стоји много свакодневног рада и одрицања од неких других активности.  Највећа и најдража награда су аплаузи и</w:t>
      </w:r>
      <w:proofErr w:type="gramStart"/>
      <w:r w:rsidRPr="00BC6A2F">
        <w:rPr>
          <w:rFonts w:ascii="Times New Roman" w:eastAsia="Times New Roman" w:hAnsi="Times New Roman" w:cs="Times New Roman"/>
          <w:sz w:val="24"/>
          <w:szCs w:val="24"/>
        </w:rPr>
        <w:t>  путовања</w:t>
      </w:r>
      <w:proofErr w:type="gramEnd"/>
      <w:r w:rsidRPr="00BC6A2F">
        <w:rPr>
          <w:rFonts w:ascii="Times New Roman" w:eastAsia="Times New Roman" w:hAnsi="Times New Roman" w:cs="Times New Roman"/>
          <w:sz w:val="24"/>
          <w:szCs w:val="24"/>
        </w:rPr>
        <w:t>, а ми кроз то афирмишемо нашу културу, нашу традицију која представља нашу личну карту.</w:t>
      </w:r>
    </w:p>
    <w:p w:rsidR="00AA613E" w:rsidRPr="00BC6A2F" w:rsidRDefault="00AA613E" w:rsidP="00BC6A2F">
      <w:pPr>
        <w:spacing w:before="100" w:beforeAutospacing="1" w:after="100" w:afterAutospacing="1" w:line="36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b/>
          <w:bCs/>
          <w:sz w:val="24"/>
          <w:szCs w:val="24"/>
        </w:rPr>
        <w:t>ЗАКЉУЧАК</w:t>
      </w:r>
    </w:p>
    <w:p w:rsidR="00AA613E" w:rsidRPr="00BC6A2F" w:rsidRDefault="00AA613E" w:rsidP="00BC6A2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          ЈУ СКУД „Семберија</w:t>
      </w:r>
      <w:proofErr w:type="gramStart"/>
      <w:r w:rsidRPr="00BC6A2F">
        <w:rPr>
          <w:rFonts w:ascii="Times New Roman" w:eastAsia="Times New Roman" w:hAnsi="Times New Roman" w:cs="Times New Roman"/>
          <w:sz w:val="24"/>
          <w:szCs w:val="24"/>
        </w:rPr>
        <w:t>“ жели</w:t>
      </w:r>
      <w:proofErr w:type="gramEnd"/>
      <w:r w:rsidRPr="00BC6A2F">
        <w:rPr>
          <w:rFonts w:ascii="Times New Roman" w:eastAsia="Times New Roman" w:hAnsi="Times New Roman" w:cs="Times New Roman"/>
          <w:sz w:val="24"/>
          <w:szCs w:val="24"/>
        </w:rPr>
        <w:t xml:space="preserve"> да кроз рад својих секција, фолклорне, музичке, пјевачке и ткачке, заинтересује младе генерације да се приближе традицији и култури уопште.  Ангажовање младих људи у друштвено значајним активностима ће помоћи да се сачувају од свакодневног лошег утицаја којем су изложени као што су алкохол, дрога, погрешна употреба друштвених мрежа и слично, а такође и њиховом здравијем одрастању.</w:t>
      </w:r>
    </w:p>
    <w:p w:rsidR="00AA613E" w:rsidRPr="00BC6A2F" w:rsidRDefault="00AA613E" w:rsidP="00BC6A2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         То ће допринијети њиховом осјећају да су друштвено признати и корисни, а тиме помажемо нашем граду, као и нашој држави.</w:t>
      </w:r>
    </w:p>
    <w:p w:rsidR="00AA613E" w:rsidRPr="00BC6A2F" w:rsidRDefault="00AA613E" w:rsidP="00BC6A2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Нашу искрену преданост очувању културе те њеном дизању на виши ниво потврђује и чињеница да смо омасовили Установу, подигли квалитет програмских садржаја на завидан ниво што потврђује и често позивање медија за уцешће у њиховим културним програмима.</w:t>
      </w:r>
    </w:p>
    <w:p w:rsidR="00BC6A2F" w:rsidRDefault="00AA613E" w:rsidP="00BC6A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   </w:t>
      </w:r>
      <w:r w:rsidRPr="00BC6A2F">
        <w:rPr>
          <w:rFonts w:ascii="Times New Roman" w:eastAsia="Times New Roman" w:hAnsi="Times New Roman" w:cs="Times New Roman"/>
          <w:sz w:val="24"/>
          <w:szCs w:val="24"/>
          <w:lang/>
        </w:rPr>
        <w:t>  </w:t>
      </w:r>
    </w:p>
    <w:p w:rsidR="00AA613E" w:rsidRPr="00BC6A2F" w:rsidRDefault="00BC6A2F" w:rsidP="00BC6A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                                                                                                  </w:t>
      </w:r>
      <w:r w:rsidR="00AA613E" w:rsidRPr="00BC6A2F">
        <w:rPr>
          <w:rFonts w:ascii="Times New Roman" w:eastAsia="Times New Roman" w:hAnsi="Times New Roman" w:cs="Times New Roman"/>
          <w:sz w:val="24"/>
          <w:szCs w:val="24"/>
          <w:lang/>
        </w:rPr>
        <w:t> </w:t>
      </w:r>
      <w:r w:rsidR="00AA613E" w:rsidRPr="00BC6A2F">
        <w:rPr>
          <w:rFonts w:ascii="Times New Roman" w:eastAsia="Times New Roman" w:hAnsi="Times New Roman" w:cs="Times New Roman"/>
          <w:sz w:val="24"/>
          <w:szCs w:val="24"/>
        </w:rPr>
        <w:t> Директор</w:t>
      </w:r>
    </w:p>
    <w:p w:rsidR="00AA613E" w:rsidRPr="00BC6A2F" w:rsidRDefault="00AA613E" w:rsidP="00BC6A2F">
      <w:pPr>
        <w:spacing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                 ЈУ СКУД „Семберија“</w:t>
      </w:r>
    </w:p>
    <w:p w:rsidR="00AA613E" w:rsidRPr="00BC6A2F" w:rsidRDefault="00AA613E" w:rsidP="00BC6A2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 ________________________</w:t>
      </w:r>
    </w:p>
    <w:p w:rsidR="00063CBE" w:rsidRPr="00BC6A2F" w:rsidRDefault="00AA613E" w:rsidP="00BC6A2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BC6A2F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                                        Бранка Марковић Савчић</w:t>
      </w:r>
    </w:p>
    <w:sectPr w:rsidR="00063CBE" w:rsidRPr="00BC6A2F" w:rsidSect="00551CF2"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61A" w:rsidRDefault="00F8261A" w:rsidP="00252CE0">
      <w:pPr>
        <w:spacing w:after="0" w:line="240" w:lineRule="auto"/>
      </w:pPr>
      <w:r>
        <w:separator/>
      </w:r>
    </w:p>
  </w:endnote>
  <w:endnote w:type="continuationSeparator" w:id="0">
    <w:p w:rsidR="00F8261A" w:rsidRDefault="00F8261A" w:rsidP="00252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34822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52CE0" w:rsidRDefault="00AD7423">
        <w:pPr>
          <w:pStyle w:val="Footer"/>
          <w:jc w:val="center"/>
        </w:pPr>
        <w:r>
          <w:fldChar w:fldCharType="begin"/>
        </w:r>
        <w:r w:rsidR="00252CE0">
          <w:instrText xml:space="preserve"> PAGE   \* MERGEFORMAT </w:instrText>
        </w:r>
        <w:r>
          <w:fldChar w:fldCharType="separate"/>
        </w:r>
        <w:r w:rsidR="0073259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52CE0" w:rsidRDefault="00252CE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61A" w:rsidRDefault="00F8261A" w:rsidP="00252CE0">
      <w:pPr>
        <w:spacing w:after="0" w:line="240" w:lineRule="auto"/>
      </w:pPr>
      <w:r>
        <w:separator/>
      </w:r>
    </w:p>
  </w:footnote>
  <w:footnote w:type="continuationSeparator" w:id="0">
    <w:p w:rsidR="00F8261A" w:rsidRDefault="00F8261A" w:rsidP="00252C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12F5"/>
    <w:multiLevelType w:val="multilevel"/>
    <w:tmpl w:val="005E75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71823B5"/>
    <w:multiLevelType w:val="hybridMultilevel"/>
    <w:tmpl w:val="090A0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B5627D"/>
    <w:multiLevelType w:val="hybridMultilevel"/>
    <w:tmpl w:val="5E462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AC07C8"/>
    <w:multiLevelType w:val="multilevel"/>
    <w:tmpl w:val="ED965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4336B88"/>
    <w:multiLevelType w:val="hybridMultilevel"/>
    <w:tmpl w:val="0D50F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47A7B"/>
    <w:multiLevelType w:val="hybridMultilevel"/>
    <w:tmpl w:val="1EBC8F6E"/>
    <w:lvl w:ilvl="0" w:tplc="DECCCFA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016E18"/>
    <w:multiLevelType w:val="multilevel"/>
    <w:tmpl w:val="B34AC8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2B7F7378"/>
    <w:multiLevelType w:val="hybridMultilevel"/>
    <w:tmpl w:val="E8BC33FC"/>
    <w:lvl w:ilvl="0" w:tplc="7E483692">
      <w:start w:val="3"/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>
    <w:nsid w:val="38B667E9"/>
    <w:multiLevelType w:val="multilevel"/>
    <w:tmpl w:val="46323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9">
    <w:nsid w:val="3F027B03"/>
    <w:multiLevelType w:val="hybridMultilevel"/>
    <w:tmpl w:val="B7524A3A"/>
    <w:lvl w:ilvl="0" w:tplc="DECCCFA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AF446F"/>
    <w:multiLevelType w:val="hybridMultilevel"/>
    <w:tmpl w:val="2A4AC53C"/>
    <w:lvl w:ilvl="0" w:tplc="DECCCFA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CF0C4A"/>
    <w:multiLevelType w:val="hybridMultilevel"/>
    <w:tmpl w:val="5E660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EC633C"/>
    <w:multiLevelType w:val="hybridMultilevel"/>
    <w:tmpl w:val="9F1ECC34"/>
    <w:lvl w:ilvl="0" w:tplc="DECCCFA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AF27C4F"/>
    <w:multiLevelType w:val="multilevel"/>
    <w:tmpl w:val="7FBA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4C255C3"/>
    <w:multiLevelType w:val="multilevel"/>
    <w:tmpl w:val="D0DE71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9D8074C"/>
    <w:multiLevelType w:val="hybridMultilevel"/>
    <w:tmpl w:val="4B903036"/>
    <w:lvl w:ilvl="0" w:tplc="DECCCFA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460D44"/>
    <w:multiLevelType w:val="hybridMultilevel"/>
    <w:tmpl w:val="28C0A88E"/>
    <w:lvl w:ilvl="0" w:tplc="DECCCFA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A96AD8"/>
    <w:multiLevelType w:val="hybridMultilevel"/>
    <w:tmpl w:val="488A3432"/>
    <w:lvl w:ilvl="0" w:tplc="DECCCFA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DC08FB"/>
    <w:multiLevelType w:val="hybridMultilevel"/>
    <w:tmpl w:val="4CC0E84E"/>
    <w:lvl w:ilvl="0" w:tplc="DECCCFA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41775C8"/>
    <w:multiLevelType w:val="hybridMultilevel"/>
    <w:tmpl w:val="A656C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0775A0"/>
    <w:multiLevelType w:val="hybridMultilevel"/>
    <w:tmpl w:val="C3B0A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CCCFA0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5D74AD"/>
    <w:multiLevelType w:val="hybridMultilevel"/>
    <w:tmpl w:val="C5861C9A"/>
    <w:lvl w:ilvl="0" w:tplc="DECCCFA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D13F8D"/>
    <w:multiLevelType w:val="hybridMultilevel"/>
    <w:tmpl w:val="AACE2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11"/>
  </w:num>
  <w:num w:numId="7">
    <w:abstractNumId w:val="17"/>
  </w:num>
  <w:num w:numId="8">
    <w:abstractNumId w:val="21"/>
  </w:num>
  <w:num w:numId="9">
    <w:abstractNumId w:val="10"/>
  </w:num>
  <w:num w:numId="10">
    <w:abstractNumId w:val="15"/>
  </w:num>
  <w:num w:numId="11">
    <w:abstractNumId w:val="5"/>
  </w:num>
  <w:num w:numId="12">
    <w:abstractNumId w:val="19"/>
  </w:num>
  <w:num w:numId="13">
    <w:abstractNumId w:val="14"/>
  </w:num>
  <w:num w:numId="14">
    <w:abstractNumId w:val="12"/>
  </w:num>
  <w:num w:numId="15">
    <w:abstractNumId w:val="22"/>
  </w:num>
  <w:num w:numId="16">
    <w:abstractNumId w:val="16"/>
  </w:num>
  <w:num w:numId="17">
    <w:abstractNumId w:val="9"/>
  </w:num>
  <w:num w:numId="18">
    <w:abstractNumId w:val="18"/>
  </w:num>
  <w:num w:numId="19">
    <w:abstractNumId w:val="6"/>
  </w:num>
  <w:num w:numId="20">
    <w:abstractNumId w:val="13"/>
  </w:num>
  <w:num w:numId="21">
    <w:abstractNumId w:val="0"/>
  </w:num>
  <w:num w:numId="22">
    <w:abstractNumId w:val="8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30C4A"/>
    <w:rsid w:val="00032191"/>
    <w:rsid w:val="000362D1"/>
    <w:rsid w:val="00041FB2"/>
    <w:rsid w:val="000608A8"/>
    <w:rsid w:val="00061B7E"/>
    <w:rsid w:val="00063CBE"/>
    <w:rsid w:val="00090E23"/>
    <w:rsid w:val="000A3B6F"/>
    <w:rsid w:val="000A78DA"/>
    <w:rsid w:val="000B05FC"/>
    <w:rsid w:val="001111F2"/>
    <w:rsid w:val="00111ECE"/>
    <w:rsid w:val="00114CA2"/>
    <w:rsid w:val="001302B6"/>
    <w:rsid w:val="00130B93"/>
    <w:rsid w:val="001623A0"/>
    <w:rsid w:val="00184D7D"/>
    <w:rsid w:val="001B5F65"/>
    <w:rsid w:val="001E1F10"/>
    <w:rsid w:val="001E5AA5"/>
    <w:rsid w:val="00234492"/>
    <w:rsid w:val="00252CE0"/>
    <w:rsid w:val="0027047B"/>
    <w:rsid w:val="00271364"/>
    <w:rsid w:val="00276533"/>
    <w:rsid w:val="00280308"/>
    <w:rsid w:val="00286465"/>
    <w:rsid w:val="002A222E"/>
    <w:rsid w:val="002B2A7C"/>
    <w:rsid w:val="002C02D2"/>
    <w:rsid w:val="002C24C1"/>
    <w:rsid w:val="002C6349"/>
    <w:rsid w:val="003151EA"/>
    <w:rsid w:val="00317212"/>
    <w:rsid w:val="00346540"/>
    <w:rsid w:val="00350ECB"/>
    <w:rsid w:val="00364A85"/>
    <w:rsid w:val="00365041"/>
    <w:rsid w:val="00394D65"/>
    <w:rsid w:val="003B07B7"/>
    <w:rsid w:val="004009DF"/>
    <w:rsid w:val="00412596"/>
    <w:rsid w:val="00416464"/>
    <w:rsid w:val="00437931"/>
    <w:rsid w:val="00443979"/>
    <w:rsid w:val="00465F24"/>
    <w:rsid w:val="0047115E"/>
    <w:rsid w:val="0047552F"/>
    <w:rsid w:val="004B78B2"/>
    <w:rsid w:val="004C1F9F"/>
    <w:rsid w:val="004C467F"/>
    <w:rsid w:val="004D47FD"/>
    <w:rsid w:val="004E56D2"/>
    <w:rsid w:val="004F1EA4"/>
    <w:rsid w:val="00506FEC"/>
    <w:rsid w:val="0053745E"/>
    <w:rsid w:val="00551CF2"/>
    <w:rsid w:val="005700D0"/>
    <w:rsid w:val="00576A6C"/>
    <w:rsid w:val="00585D1F"/>
    <w:rsid w:val="0059126C"/>
    <w:rsid w:val="00592B4F"/>
    <w:rsid w:val="005C21B7"/>
    <w:rsid w:val="005D27F8"/>
    <w:rsid w:val="006257A8"/>
    <w:rsid w:val="00630990"/>
    <w:rsid w:val="00630C4A"/>
    <w:rsid w:val="00633783"/>
    <w:rsid w:val="00647A50"/>
    <w:rsid w:val="0068467E"/>
    <w:rsid w:val="006A71D7"/>
    <w:rsid w:val="006C5D88"/>
    <w:rsid w:val="006D7EEB"/>
    <w:rsid w:val="006E144D"/>
    <w:rsid w:val="006E32E0"/>
    <w:rsid w:val="006F1E71"/>
    <w:rsid w:val="00711E31"/>
    <w:rsid w:val="00721CCE"/>
    <w:rsid w:val="00732597"/>
    <w:rsid w:val="0073295B"/>
    <w:rsid w:val="00756438"/>
    <w:rsid w:val="00780E3A"/>
    <w:rsid w:val="00787ED2"/>
    <w:rsid w:val="007B439B"/>
    <w:rsid w:val="007B4781"/>
    <w:rsid w:val="007C6F01"/>
    <w:rsid w:val="007D1FFF"/>
    <w:rsid w:val="007D29AB"/>
    <w:rsid w:val="00874E64"/>
    <w:rsid w:val="00886FD4"/>
    <w:rsid w:val="00890DF9"/>
    <w:rsid w:val="008A1CDD"/>
    <w:rsid w:val="008A2BEF"/>
    <w:rsid w:val="008A489C"/>
    <w:rsid w:val="008C2943"/>
    <w:rsid w:val="008E11FF"/>
    <w:rsid w:val="00900190"/>
    <w:rsid w:val="00906139"/>
    <w:rsid w:val="00924C63"/>
    <w:rsid w:val="00931B49"/>
    <w:rsid w:val="00971814"/>
    <w:rsid w:val="00992843"/>
    <w:rsid w:val="009C71BE"/>
    <w:rsid w:val="00A7550F"/>
    <w:rsid w:val="00A967D2"/>
    <w:rsid w:val="00A970FA"/>
    <w:rsid w:val="00A97F7B"/>
    <w:rsid w:val="00AA613E"/>
    <w:rsid w:val="00AD7423"/>
    <w:rsid w:val="00AE2AB8"/>
    <w:rsid w:val="00B05361"/>
    <w:rsid w:val="00B44F97"/>
    <w:rsid w:val="00B62C2F"/>
    <w:rsid w:val="00B647B4"/>
    <w:rsid w:val="00B70B9D"/>
    <w:rsid w:val="00B71EE5"/>
    <w:rsid w:val="00B7660E"/>
    <w:rsid w:val="00BC2015"/>
    <w:rsid w:val="00BC6A2F"/>
    <w:rsid w:val="00BD2738"/>
    <w:rsid w:val="00BD509C"/>
    <w:rsid w:val="00BE619D"/>
    <w:rsid w:val="00BF6726"/>
    <w:rsid w:val="00BF7142"/>
    <w:rsid w:val="00C06A8F"/>
    <w:rsid w:val="00C519C6"/>
    <w:rsid w:val="00C5470C"/>
    <w:rsid w:val="00C633E5"/>
    <w:rsid w:val="00C67A64"/>
    <w:rsid w:val="00CA3597"/>
    <w:rsid w:val="00CC4732"/>
    <w:rsid w:val="00D07891"/>
    <w:rsid w:val="00D115DD"/>
    <w:rsid w:val="00D258BE"/>
    <w:rsid w:val="00D4090E"/>
    <w:rsid w:val="00D44B95"/>
    <w:rsid w:val="00D91B7A"/>
    <w:rsid w:val="00D9253C"/>
    <w:rsid w:val="00DB07A7"/>
    <w:rsid w:val="00DD4352"/>
    <w:rsid w:val="00E86A8D"/>
    <w:rsid w:val="00EB0371"/>
    <w:rsid w:val="00EB54C9"/>
    <w:rsid w:val="00ED11EA"/>
    <w:rsid w:val="00EE0C09"/>
    <w:rsid w:val="00EE4647"/>
    <w:rsid w:val="00F36046"/>
    <w:rsid w:val="00F54B3F"/>
    <w:rsid w:val="00F8261A"/>
    <w:rsid w:val="00FE3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4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0C4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0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0C4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0C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2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2CE0"/>
  </w:style>
  <w:style w:type="paragraph" w:styleId="Footer">
    <w:name w:val="footer"/>
    <w:basedOn w:val="Normal"/>
    <w:link w:val="FooterChar"/>
    <w:uiPriority w:val="99"/>
    <w:unhideWhenUsed/>
    <w:rsid w:val="00252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2C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kudsemberij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E0B6E-566A-488C-B5DB-1663B521B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2318</Words>
  <Characters>13215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mira.ristic</cp:lastModifiedBy>
  <cp:revision>2</cp:revision>
  <cp:lastPrinted>2026-03-12T15:30:00Z</cp:lastPrinted>
  <dcterms:created xsi:type="dcterms:W3CDTF">2026-03-31T09:32:00Z</dcterms:created>
  <dcterms:modified xsi:type="dcterms:W3CDTF">2026-03-31T09:32:00Z</dcterms:modified>
</cp:coreProperties>
</file>